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652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31"/>
        <w:gridCol w:w="712"/>
        <w:gridCol w:w="1022"/>
        <w:gridCol w:w="712"/>
        <w:gridCol w:w="712"/>
        <w:gridCol w:w="15"/>
        <w:gridCol w:w="697"/>
        <w:gridCol w:w="712"/>
        <w:gridCol w:w="8"/>
      </w:tblGrid>
      <w:tr w:rsidR="00492902" w14:paraId="1BC72F66" w14:textId="77777777" w:rsidTr="00492902">
        <w:tc>
          <w:tcPr>
            <w:tcW w:w="6521" w:type="dxa"/>
            <w:gridSpan w:val="9"/>
          </w:tcPr>
          <w:p w14:paraId="2EC2D35B" w14:textId="77777777" w:rsidR="00492902" w:rsidRDefault="00492902" w:rsidP="00492902">
            <w:r>
              <w:t>ATTENDANCE ACADEMIC YEAR 2023-24</w:t>
            </w:r>
          </w:p>
          <w:p w14:paraId="7560C089" w14:textId="56FADEFE" w:rsidR="00492902" w:rsidRDefault="00492902" w:rsidP="00492902"/>
        </w:tc>
      </w:tr>
      <w:tr w:rsidR="00492902" w14:paraId="646D8FD8" w14:textId="77777777" w:rsidTr="00492902">
        <w:tc>
          <w:tcPr>
            <w:tcW w:w="1931" w:type="dxa"/>
          </w:tcPr>
          <w:p w14:paraId="23212BDA" w14:textId="77777777" w:rsidR="00492902" w:rsidRDefault="00492902" w:rsidP="00492902"/>
        </w:tc>
        <w:tc>
          <w:tcPr>
            <w:tcW w:w="1734" w:type="dxa"/>
            <w:gridSpan w:val="2"/>
          </w:tcPr>
          <w:p w14:paraId="60FA37A4" w14:textId="379ED1B4" w:rsidR="00492902" w:rsidRDefault="00492902" w:rsidP="00492902">
            <w:r w:rsidRPr="00D80F4A">
              <w:rPr>
                <w:rFonts w:ascii="Calibri" w:hAnsi="Calibri" w:cs="Calibri"/>
              </w:rPr>
              <w:t>Autumn 2023</w:t>
            </w:r>
          </w:p>
        </w:tc>
        <w:tc>
          <w:tcPr>
            <w:tcW w:w="1439" w:type="dxa"/>
            <w:gridSpan w:val="3"/>
          </w:tcPr>
          <w:p w14:paraId="70DC210B" w14:textId="1B47396F" w:rsidR="00492902" w:rsidRDefault="00492902" w:rsidP="00492902">
            <w:r w:rsidRPr="00D80F4A">
              <w:rPr>
                <w:rFonts w:ascii="Calibri" w:hAnsi="Calibri" w:cs="Calibri"/>
              </w:rPr>
              <w:t>Spring 2024</w:t>
            </w:r>
          </w:p>
        </w:tc>
        <w:tc>
          <w:tcPr>
            <w:tcW w:w="1417" w:type="dxa"/>
            <w:gridSpan w:val="3"/>
          </w:tcPr>
          <w:p w14:paraId="5D34E227" w14:textId="781681AA" w:rsidR="00492902" w:rsidRDefault="00492902" w:rsidP="00492902">
            <w:r w:rsidRPr="00D80F4A">
              <w:rPr>
                <w:rFonts w:ascii="Calibri" w:hAnsi="Calibri" w:cs="Calibri"/>
              </w:rPr>
              <w:t>Summer 2024</w:t>
            </w:r>
          </w:p>
        </w:tc>
      </w:tr>
      <w:tr w:rsidR="00492902" w14:paraId="77BA9EEA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0E3E9EEE" w14:textId="038FBFE5" w:rsidR="00492902" w:rsidRDefault="00492902" w:rsidP="00492902">
            <w:r w:rsidRPr="00D80F4A">
              <w:rPr>
                <w:rFonts w:ascii="Calibri" w:hAnsi="Calibri" w:cs="Calibri"/>
              </w:rPr>
              <w:t>Governor Name</w:t>
            </w:r>
          </w:p>
        </w:tc>
        <w:tc>
          <w:tcPr>
            <w:tcW w:w="712" w:type="dxa"/>
          </w:tcPr>
          <w:p w14:paraId="3CC174EE" w14:textId="77777777" w:rsidR="00492902" w:rsidRPr="00D80F4A" w:rsidRDefault="00492902" w:rsidP="00492902">
            <w:pPr>
              <w:jc w:val="center"/>
              <w:rPr>
                <w:rFonts w:ascii="Calibri" w:hAnsi="Calibri" w:cs="Calibri"/>
              </w:rPr>
            </w:pPr>
            <w:r w:rsidRPr="00D80F4A">
              <w:rPr>
                <w:rFonts w:ascii="Calibri" w:hAnsi="Calibri" w:cs="Calibri"/>
              </w:rPr>
              <w:t>FGB1</w:t>
            </w:r>
          </w:p>
          <w:p w14:paraId="1363BA46" w14:textId="64AFA5E6" w:rsidR="00492902" w:rsidRDefault="00492902" w:rsidP="00492902">
            <w:r w:rsidRPr="00D80F4A">
              <w:rPr>
                <w:rFonts w:ascii="Calibri" w:hAnsi="Calibri" w:cs="Calibri"/>
              </w:rPr>
              <w:t>27.9</w:t>
            </w:r>
          </w:p>
        </w:tc>
        <w:tc>
          <w:tcPr>
            <w:tcW w:w="1022" w:type="dxa"/>
          </w:tcPr>
          <w:p w14:paraId="417C67C8" w14:textId="77777777" w:rsidR="00492902" w:rsidRPr="00D80F4A" w:rsidRDefault="00492902" w:rsidP="00492902">
            <w:pPr>
              <w:jc w:val="center"/>
              <w:rPr>
                <w:rFonts w:ascii="Calibri" w:hAnsi="Calibri" w:cs="Calibri"/>
              </w:rPr>
            </w:pPr>
            <w:r w:rsidRPr="00D80F4A">
              <w:rPr>
                <w:rFonts w:ascii="Calibri" w:hAnsi="Calibri" w:cs="Calibri"/>
              </w:rPr>
              <w:t>FGB2</w:t>
            </w:r>
          </w:p>
          <w:p w14:paraId="73EDD08A" w14:textId="5CA64DD4" w:rsidR="00492902" w:rsidRDefault="00492902" w:rsidP="00492902">
            <w:r w:rsidRPr="00D80F4A">
              <w:rPr>
                <w:rFonts w:ascii="Calibri" w:hAnsi="Calibri" w:cs="Calibri"/>
              </w:rPr>
              <w:t>29.11</w:t>
            </w:r>
          </w:p>
        </w:tc>
        <w:tc>
          <w:tcPr>
            <w:tcW w:w="712" w:type="dxa"/>
          </w:tcPr>
          <w:p w14:paraId="7304A69D" w14:textId="77777777" w:rsidR="00492902" w:rsidRPr="00D80F4A" w:rsidRDefault="00492902" w:rsidP="00492902">
            <w:pPr>
              <w:jc w:val="center"/>
              <w:rPr>
                <w:rFonts w:ascii="Calibri" w:hAnsi="Calibri" w:cs="Calibri"/>
              </w:rPr>
            </w:pPr>
            <w:r w:rsidRPr="00D80F4A">
              <w:rPr>
                <w:rFonts w:ascii="Calibri" w:hAnsi="Calibri" w:cs="Calibri"/>
              </w:rPr>
              <w:t>FGB3</w:t>
            </w:r>
          </w:p>
          <w:p w14:paraId="0566386B" w14:textId="1478C4C2" w:rsidR="00492902" w:rsidRDefault="00492902" w:rsidP="00492902">
            <w:r w:rsidRPr="00D80F4A">
              <w:rPr>
                <w:rFonts w:ascii="Calibri" w:hAnsi="Calibri" w:cs="Calibri"/>
              </w:rPr>
              <w:t xml:space="preserve">18.1 </w:t>
            </w:r>
          </w:p>
        </w:tc>
        <w:tc>
          <w:tcPr>
            <w:tcW w:w="712" w:type="dxa"/>
          </w:tcPr>
          <w:p w14:paraId="7820F35B" w14:textId="77777777" w:rsidR="00492902" w:rsidRPr="00D80F4A" w:rsidRDefault="00492902" w:rsidP="00492902">
            <w:pPr>
              <w:jc w:val="center"/>
              <w:rPr>
                <w:rFonts w:ascii="Calibri" w:hAnsi="Calibri" w:cs="Calibri"/>
              </w:rPr>
            </w:pPr>
            <w:r w:rsidRPr="00D80F4A">
              <w:rPr>
                <w:rFonts w:ascii="Calibri" w:hAnsi="Calibri" w:cs="Calibri"/>
              </w:rPr>
              <w:t>FGB4</w:t>
            </w:r>
          </w:p>
          <w:p w14:paraId="3D8F2522" w14:textId="2324E2B2" w:rsidR="00492902" w:rsidRDefault="00492902" w:rsidP="00492902">
            <w:r w:rsidRPr="00D80F4A">
              <w:rPr>
                <w:rFonts w:ascii="Calibri" w:hAnsi="Calibri" w:cs="Calibri"/>
              </w:rPr>
              <w:t>13.3</w:t>
            </w:r>
          </w:p>
        </w:tc>
        <w:tc>
          <w:tcPr>
            <w:tcW w:w="712" w:type="dxa"/>
            <w:gridSpan w:val="2"/>
          </w:tcPr>
          <w:p w14:paraId="59198B39" w14:textId="77777777" w:rsidR="00492902" w:rsidRPr="00D80F4A" w:rsidRDefault="00492902" w:rsidP="00492902">
            <w:pPr>
              <w:jc w:val="center"/>
              <w:rPr>
                <w:rFonts w:ascii="Calibri" w:hAnsi="Calibri" w:cs="Calibri"/>
              </w:rPr>
            </w:pPr>
            <w:r w:rsidRPr="00D80F4A">
              <w:rPr>
                <w:rFonts w:ascii="Calibri" w:hAnsi="Calibri" w:cs="Calibri"/>
              </w:rPr>
              <w:t>FGB5</w:t>
            </w:r>
          </w:p>
          <w:p w14:paraId="37904F09" w14:textId="43FEEB44" w:rsidR="00492902" w:rsidRDefault="00492902" w:rsidP="00492902">
            <w:r>
              <w:rPr>
                <w:rFonts w:ascii="Calibri" w:hAnsi="Calibri" w:cs="Calibri"/>
              </w:rPr>
              <w:t>7.5</w:t>
            </w:r>
          </w:p>
        </w:tc>
        <w:tc>
          <w:tcPr>
            <w:tcW w:w="712" w:type="dxa"/>
          </w:tcPr>
          <w:p w14:paraId="25945636" w14:textId="77777777" w:rsidR="00492902" w:rsidRPr="00D80F4A" w:rsidRDefault="00492902" w:rsidP="00492902">
            <w:pPr>
              <w:jc w:val="center"/>
              <w:rPr>
                <w:rFonts w:ascii="Calibri" w:hAnsi="Calibri" w:cs="Calibri"/>
              </w:rPr>
            </w:pPr>
            <w:r w:rsidRPr="00D80F4A">
              <w:rPr>
                <w:rFonts w:ascii="Calibri" w:hAnsi="Calibri" w:cs="Calibri"/>
              </w:rPr>
              <w:t>FGB6</w:t>
            </w:r>
          </w:p>
          <w:p w14:paraId="3634E343" w14:textId="46BC2C89" w:rsidR="00492902" w:rsidRDefault="00492902" w:rsidP="00492902">
            <w:r w:rsidRPr="00D80F4A">
              <w:rPr>
                <w:rFonts w:ascii="Calibri" w:hAnsi="Calibri" w:cs="Calibri"/>
              </w:rPr>
              <w:t>17.7</w:t>
            </w:r>
          </w:p>
        </w:tc>
      </w:tr>
      <w:tr w:rsidR="00492902" w14:paraId="2405B48E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4FB02D03" w14:textId="3C055238" w:rsidR="00492902" w:rsidRDefault="00492902" w:rsidP="00492902">
            <w:r w:rsidRPr="00D80F4A">
              <w:rPr>
                <w:rFonts w:ascii="Calibri" w:hAnsi="Calibri" w:cs="Calibri"/>
              </w:rPr>
              <w:t>Clare Colmore</w:t>
            </w:r>
          </w:p>
        </w:tc>
        <w:tc>
          <w:tcPr>
            <w:tcW w:w="712" w:type="dxa"/>
          </w:tcPr>
          <w:p w14:paraId="34BBB271" w14:textId="33300F01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1022" w:type="dxa"/>
          </w:tcPr>
          <w:p w14:paraId="1FB9778A" w14:textId="55BC58FA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292B9E7C" w14:textId="35AE50D4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096BBB1D" w14:textId="7B5F9EF7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  <w:gridSpan w:val="2"/>
          </w:tcPr>
          <w:p w14:paraId="04F606A1" w14:textId="1E6274A6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6D68FFB7" w14:textId="4221D527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</w:tr>
      <w:tr w:rsidR="00492902" w14:paraId="17182258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21C30A17" w14:textId="26FB12A2" w:rsidR="00492902" w:rsidRDefault="00492902" w:rsidP="00492902">
            <w:r w:rsidRPr="00D80F4A">
              <w:rPr>
                <w:rFonts w:ascii="Calibri" w:hAnsi="Calibri" w:cs="Calibri"/>
              </w:rPr>
              <w:t>Karen Shead</w:t>
            </w:r>
          </w:p>
        </w:tc>
        <w:tc>
          <w:tcPr>
            <w:tcW w:w="712" w:type="dxa"/>
          </w:tcPr>
          <w:p w14:paraId="5266D76A" w14:textId="0906A60C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1022" w:type="dxa"/>
          </w:tcPr>
          <w:p w14:paraId="4E62ED27" w14:textId="5F1CE1FD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4430BD5F" w14:textId="7216999F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1CDDB4F0" w14:textId="68106C7C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  <w:gridSpan w:val="2"/>
          </w:tcPr>
          <w:p w14:paraId="00732359" w14:textId="591EB779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5C1FBDBC" w14:textId="0A71826A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</w:tr>
      <w:tr w:rsidR="00492902" w14:paraId="304D1445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5845D859" w14:textId="3FA4CDBC" w:rsidR="00492902" w:rsidRDefault="00492902" w:rsidP="00492902">
            <w:r w:rsidRPr="00D80F4A">
              <w:rPr>
                <w:rFonts w:ascii="Calibri" w:hAnsi="Calibri" w:cs="Calibri"/>
              </w:rPr>
              <w:t>Ambreen Razak</w:t>
            </w:r>
          </w:p>
        </w:tc>
        <w:tc>
          <w:tcPr>
            <w:tcW w:w="712" w:type="dxa"/>
          </w:tcPr>
          <w:p w14:paraId="0A89AB8C" w14:textId="30758C1A" w:rsidR="00492902" w:rsidRDefault="00492902" w:rsidP="00492902">
            <w:r w:rsidRPr="00D80F4A">
              <w:rPr>
                <w:rFonts w:ascii="Calibri" w:hAnsi="Calibri" w:cs="Calibri"/>
              </w:rPr>
              <w:t>A</w:t>
            </w:r>
          </w:p>
        </w:tc>
        <w:tc>
          <w:tcPr>
            <w:tcW w:w="1022" w:type="dxa"/>
          </w:tcPr>
          <w:p w14:paraId="5E86CBD6" w14:textId="288C7D04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7446B07F" w14:textId="30A4C571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</w:tcPr>
          <w:p w14:paraId="56EDFD95" w14:textId="3C37425D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  <w:gridSpan w:val="2"/>
          </w:tcPr>
          <w:p w14:paraId="03262A4E" w14:textId="2EF9BA1C" w:rsidR="00492902" w:rsidRDefault="00492902" w:rsidP="00492902">
            <w:r w:rsidRPr="00D80F4A">
              <w:rPr>
                <w:rFonts w:ascii="Calibri" w:hAnsi="Calibri" w:cs="Calibri"/>
              </w:rPr>
              <w:t>A</w:t>
            </w:r>
          </w:p>
        </w:tc>
        <w:tc>
          <w:tcPr>
            <w:tcW w:w="712" w:type="dxa"/>
          </w:tcPr>
          <w:p w14:paraId="6A319866" w14:textId="3D659339" w:rsidR="00492902" w:rsidRDefault="00492902" w:rsidP="00492902">
            <w:r w:rsidRPr="00D80F4A">
              <w:rPr>
                <w:rFonts w:ascii="Calibri" w:hAnsi="Calibri" w:cs="Calibri"/>
              </w:rPr>
              <w:t>Left</w:t>
            </w:r>
          </w:p>
        </w:tc>
      </w:tr>
      <w:tr w:rsidR="00492902" w14:paraId="5E1EA218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092E59C4" w14:textId="7CCDBD62" w:rsidR="00492902" w:rsidRDefault="00492902" w:rsidP="00492902">
            <w:r w:rsidRPr="00D80F4A">
              <w:rPr>
                <w:rFonts w:ascii="Calibri" w:hAnsi="Calibri" w:cs="Calibri"/>
              </w:rPr>
              <w:t>Cari Burgess</w:t>
            </w:r>
          </w:p>
        </w:tc>
        <w:tc>
          <w:tcPr>
            <w:tcW w:w="712" w:type="dxa"/>
          </w:tcPr>
          <w:p w14:paraId="52365CAA" w14:textId="7BE743F8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1022" w:type="dxa"/>
          </w:tcPr>
          <w:p w14:paraId="0A8DC2E6" w14:textId="72278C88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7B7A9C8F" w14:textId="72473EF4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</w:tcPr>
          <w:p w14:paraId="29D52432" w14:textId="32471918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  <w:gridSpan w:val="2"/>
          </w:tcPr>
          <w:p w14:paraId="70DA4A95" w14:textId="6C9A6A55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016C2DB8" w14:textId="7AEE3D0E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</w:tr>
      <w:tr w:rsidR="00492902" w14:paraId="62766D9B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00B16531" w14:textId="20A93DCB" w:rsidR="00492902" w:rsidRDefault="00492902" w:rsidP="00492902">
            <w:r w:rsidRPr="00D80F4A">
              <w:rPr>
                <w:rFonts w:ascii="Calibri" w:hAnsi="Calibri" w:cs="Calibri"/>
              </w:rPr>
              <w:t>Danny Hall</w:t>
            </w:r>
          </w:p>
        </w:tc>
        <w:tc>
          <w:tcPr>
            <w:tcW w:w="712" w:type="dxa"/>
          </w:tcPr>
          <w:p w14:paraId="3083B772" w14:textId="17B46A64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1022" w:type="dxa"/>
          </w:tcPr>
          <w:p w14:paraId="482159CF" w14:textId="7F624967" w:rsidR="00492902" w:rsidRDefault="00492902" w:rsidP="00492902">
            <w:r w:rsidRPr="00D80F4A">
              <w:rPr>
                <w:rFonts w:ascii="Calibri" w:hAnsi="Calibri" w:cs="Calibri"/>
              </w:rPr>
              <w:t>Resigned</w:t>
            </w:r>
          </w:p>
        </w:tc>
        <w:tc>
          <w:tcPr>
            <w:tcW w:w="2848" w:type="dxa"/>
            <w:gridSpan w:val="5"/>
            <w:shd w:val="clear" w:color="auto" w:fill="D9D9D9" w:themeFill="background1" w:themeFillShade="D9"/>
          </w:tcPr>
          <w:p w14:paraId="0155A266" w14:textId="77777777" w:rsidR="00492902" w:rsidRDefault="00492902" w:rsidP="00492902"/>
        </w:tc>
      </w:tr>
      <w:tr w:rsidR="00492902" w14:paraId="1D010C97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3E3694D5" w14:textId="78A6F4C4" w:rsidR="00492902" w:rsidRDefault="00492902" w:rsidP="00492902">
            <w:r w:rsidRPr="00D80F4A">
              <w:rPr>
                <w:rFonts w:ascii="Calibri" w:hAnsi="Calibri" w:cs="Calibri"/>
              </w:rPr>
              <w:t xml:space="preserve">Sarah Regan </w:t>
            </w:r>
          </w:p>
        </w:tc>
        <w:tc>
          <w:tcPr>
            <w:tcW w:w="712" w:type="dxa"/>
          </w:tcPr>
          <w:p w14:paraId="4EF8724A" w14:textId="38090940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1022" w:type="dxa"/>
          </w:tcPr>
          <w:p w14:paraId="2C456297" w14:textId="4DB4B471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</w:tcPr>
          <w:p w14:paraId="7CE40F4C" w14:textId="287B24E0" w:rsidR="00492902" w:rsidRDefault="00492902" w:rsidP="00492902">
            <w:r w:rsidRPr="00D80F4A">
              <w:rPr>
                <w:rFonts w:ascii="Calibri" w:hAnsi="Calibri" w:cs="Calibri"/>
              </w:rPr>
              <w:t>A</w:t>
            </w:r>
          </w:p>
        </w:tc>
        <w:tc>
          <w:tcPr>
            <w:tcW w:w="712" w:type="dxa"/>
          </w:tcPr>
          <w:p w14:paraId="542BCBA5" w14:textId="17426657" w:rsidR="00492902" w:rsidRDefault="00492902" w:rsidP="00492902">
            <w:r w:rsidRPr="00D80F4A">
              <w:rPr>
                <w:rFonts w:ascii="Calibri" w:hAnsi="Calibri" w:cs="Calibri"/>
              </w:rPr>
              <w:t>A</w:t>
            </w:r>
          </w:p>
        </w:tc>
        <w:tc>
          <w:tcPr>
            <w:tcW w:w="712" w:type="dxa"/>
            <w:gridSpan w:val="2"/>
          </w:tcPr>
          <w:p w14:paraId="2F306EA8" w14:textId="695CDD96" w:rsidR="00492902" w:rsidRDefault="00492902" w:rsidP="00492902">
            <w:r w:rsidRPr="00D80F4A">
              <w:rPr>
                <w:rFonts w:ascii="Calibri" w:hAnsi="Calibri" w:cs="Calibri"/>
              </w:rPr>
              <w:t>A</w:t>
            </w:r>
          </w:p>
        </w:tc>
        <w:tc>
          <w:tcPr>
            <w:tcW w:w="712" w:type="dxa"/>
          </w:tcPr>
          <w:p w14:paraId="7011E437" w14:textId="2AADB65C" w:rsidR="00492902" w:rsidRDefault="00492902" w:rsidP="00492902">
            <w:r w:rsidRPr="00D80F4A">
              <w:rPr>
                <w:rFonts w:ascii="Calibri" w:hAnsi="Calibri" w:cs="Calibri"/>
              </w:rPr>
              <w:t xml:space="preserve">Left </w:t>
            </w:r>
          </w:p>
        </w:tc>
      </w:tr>
      <w:tr w:rsidR="00492902" w14:paraId="4D53FF74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6887A502" w14:textId="6539AC5B" w:rsidR="00492902" w:rsidRDefault="00492902" w:rsidP="00492902">
            <w:r w:rsidRPr="00D80F4A">
              <w:rPr>
                <w:rFonts w:ascii="Calibri" w:hAnsi="Calibri" w:cs="Calibri"/>
              </w:rPr>
              <w:t>Shewley Choudhury</w:t>
            </w:r>
          </w:p>
        </w:tc>
        <w:tc>
          <w:tcPr>
            <w:tcW w:w="712" w:type="dxa"/>
          </w:tcPr>
          <w:p w14:paraId="36D23131" w14:textId="7095FD17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1022" w:type="dxa"/>
          </w:tcPr>
          <w:p w14:paraId="38B5FB1E" w14:textId="451B59FC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386F9154" w14:textId="4557F17D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2B271EC8" w14:textId="59D81330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  <w:gridSpan w:val="2"/>
          </w:tcPr>
          <w:p w14:paraId="16D49B47" w14:textId="5164FCEA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7555A43E" w14:textId="2A478D1A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</w:tr>
      <w:tr w:rsidR="00492902" w14:paraId="6DF4300B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76E2DF13" w14:textId="15FCEE19" w:rsidR="00492902" w:rsidRDefault="00492902" w:rsidP="00492902">
            <w:r w:rsidRPr="00D80F4A">
              <w:rPr>
                <w:rFonts w:ascii="Calibri" w:hAnsi="Calibri" w:cs="Calibri"/>
              </w:rPr>
              <w:t>Lynsey Higgins</w:t>
            </w:r>
          </w:p>
        </w:tc>
        <w:tc>
          <w:tcPr>
            <w:tcW w:w="712" w:type="dxa"/>
          </w:tcPr>
          <w:p w14:paraId="7894CD6A" w14:textId="2346EBC8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1022" w:type="dxa"/>
          </w:tcPr>
          <w:p w14:paraId="7F9962E6" w14:textId="72D0220F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3A741A73" w14:textId="35B78173" w:rsidR="00492902" w:rsidRDefault="00492902" w:rsidP="00492902">
            <w:r w:rsidRPr="00D80F4A">
              <w:rPr>
                <w:rFonts w:ascii="Calibri" w:hAnsi="Calibri" w:cs="Calibri"/>
              </w:rPr>
              <w:t xml:space="preserve">Y </w:t>
            </w:r>
          </w:p>
        </w:tc>
        <w:tc>
          <w:tcPr>
            <w:tcW w:w="712" w:type="dxa"/>
          </w:tcPr>
          <w:p w14:paraId="13278239" w14:textId="5BEDF71C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  <w:gridSpan w:val="2"/>
          </w:tcPr>
          <w:p w14:paraId="6DBB9361" w14:textId="532DE14F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</w:tcPr>
          <w:p w14:paraId="5011E5CD" w14:textId="2229825F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</w:tr>
      <w:tr w:rsidR="00492902" w14:paraId="0C7721E9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60B0E5FE" w14:textId="2D7B34DB" w:rsidR="00492902" w:rsidRDefault="00492902" w:rsidP="00492902">
            <w:r w:rsidRPr="00D80F4A">
              <w:rPr>
                <w:rFonts w:ascii="Calibri" w:hAnsi="Calibri" w:cs="Calibri"/>
              </w:rPr>
              <w:t>Chris Johnson</w:t>
            </w:r>
          </w:p>
        </w:tc>
        <w:tc>
          <w:tcPr>
            <w:tcW w:w="1734" w:type="dxa"/>
            <w:gridSpan w:val="2"/>
            <w:shd w:val="clear" w:color="auto" w:fill="D9D9D9" w:themeFill="background1" w:themeFillShade="D9"/>
          </w:tcPr>
          <w:p w14:paraId="6B6BEBC1" w14:textId="77777777" w:rsidR="00492902" w:rsidRDefault="00492902" w:rsidP="00492902"/>
        </w:tc>
        <w:tc>
          <w:tcPr>
            <w:tcW w:w="712" w:type="dxa"/>
          </w:tcPr>
          <w:p w14:paraId="2640446D" w14:textId="6AA76DD4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0A8DC013" w14:textId="342D47AA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  <w:gridSpan w:val="2"/>
          </w:tcPr>
          <w:p w14:paraId="7B0E4E66" w14:textId="482322F1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</w:tcPr>
          <w:p w14:paraId="6EE2936A" w14:textId="07005DC2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</w:tr>
      <w:tr w:rsidR="00492902" w14:paraId="5622FCD2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4222D6EA" w14:textId="341985AA" w:rsidR="00492902" w:rsidRDefault="00492902" w:rsidP="00492902">
            <w:r w:rsidRPr="00D80F4A">
              <w:rPr>
                <w:rFonts w:ascii="Calibri" w:hAnsi="Calibri" w:cs="Calibri"/>
              </w:rPr>
              <w:t>Kimberley Grant</w:t>
            </w:r>
          </w:p>
        </w:tc>
        <w:tc>
          <w:tcPr>
            <w:tcW w:w="712" w:type="dxa"/>
          </w:tcPr>
          <w:p w14:paraId="4D9BB19D" w14:textId="52298859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1022" w:type="dxa"/>
          </w:tcPr>
          <w:p w14:paraId="68F9AF5F" w14:textId="1E60A403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</w:tcPr>
          <w:p w14:paraId="4DC9B976" w14:textId="7C80CD38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4EDCB790" w14:textId="744DDE25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  <w:gridSpan w:val="2"/>
          </w:tcPr>
          <w:p w14:paraId="047AE509" w14:textId="6A501492" w:rsidR="00492902" w:rsidRDefault="00492902" w:rsidP="00492902">
            <w:proofErr w:type="spellStart"/>
            <w:r w:rsidRPr="00D80F4A">
              <w:rPr>
                <w:rFonts w:ascii="Calibri" w:hAnsi="Calibri" w:cs="Calibri"/>
              </w:rPr>
              <w:t>Apols</w:t>
            </w:r>
            <w:proofErr w:type="spellEnd"/>
          </w:p>
        </w:tc>
        <w:tc>
          <w:tcPr>
            <w:tcW w:w="712" w:type="dxa"/>
          </w:tcPr>
          <w:p w14:paraId="79B135F3" w14:textId="1D320ADE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</w:tr>
      <w:tr w:rsidR="00492902" w14:paraId="44C87B44" w14:textId="77777777" w:rsidTr="00492902">
        <w:trPr>
          <w:gridAfter w:val="1"/>
          <w:wAfter w:w="8" w:type="dxa"/>
        </w:trPr>
        <w:tc>
          <w:tcPr>
            <w:tcW w:w="1931" w:type="dxa"/>
          </w:tcPr>
          <w:p w14:paraId="3C7A065C" w14:textId="23D7BAB8" w:rsidR="00492902" w:rsidRDefault="00492902" w:rsidP="00492902">
            <w:r w:rsidRPr="00D80F4A">
              <w:rPr>
                <w:rFonts w:ascii="Calibri" w:hAnsi="Calibri" w:cs="Calibri"/>
              </w:rPr>
              <w:t>Michael Sava</w:t>
            </w:r>
            <w:r>
              <w:rPr>
                <w:rFonts w:ascii="Calibri" w:hAnsi="Calibri" w:cs="Calibri"/>
              </w:rPr>
              <w:t>ge</w:t>
            </w:r>
          </w:p>
        </w:tc>
        <w:tc>
          <w:tcPr>
            <w:tcW w:w="712" w:type="dxa"/>
          </w:tcPr>
          <w:p w14:paraId="3052D2FC" w14:textId="77777777" w:rsidR="00492902" w:rsidRDefault="00492902" w:rsidP="00492902"/>
        </w:tc>
        <w:tc>
          <w:tcPr>
            <w:tcW w:w="1022" w:type="dxa"/>
          </w:tcPr>
          <w:p w14:paraId="7474E609" w14:textId="77777777" w:rsidR="00492902" w:rsidRDefault="00492902" w:rsidP="00492902"/>
        </w:tc>
        <w:tc>
          <w:tcPr>
            <w:tcW w:w="712" w:type="dxa"/>
          </w:tcPr>
          <w:p w14:paraId="43A9D4F7" w14:textId="77777777" w:rsidR="00492902" w:rsidRDefault="00492902" w:rsidP="00492902"/>
        </w:tc>
        <w:tc>
          <w:tcPr>
            <w:tcW w:w="712" w:type="dxa"/>
          </w:tcPr>
          <w:p w14:paraId="655BDE92" w14:textId="2622F70B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  <w:gridSpan w:val="2"/>
          </w:tcPr>
          <w:p w14:paraId="107674E3" w14:textId="266C1E70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  <w:tc>
          <w:tcPr>
            <w:tcW w:w="712" w:type="dxa"/>
          </w:tcPr>
          <w:p w14:paraId="2B6EE6E2" w14:textId="1CD8866E" w:rsidR="00492902" w:rsidRDefault="00492902" w:rsidP="00492902">
            <w:r w:rsidRPr="00D80F4A">
              <w:rPr>
                <w:rFonts w:ascii="Calibri" w:hAnsi="Calibri" w:cs="Calibri"/>
              </w:rPr>
              <w:t>Y</w:t>
            </w:r>
          </w:p>
        </w:tc>
      </w:tr>
    </w:tbl>
    <w:p w14:paraId="55EE7A45" w14:textId="77777777" w:rsidR="00F12280" w:rsidRDefault="00F12280"/>
    <w:p w14:paraId="0660C6A9" w14:textId="1AE32702" w:rsidR="002C7061" w:rsidRDefault="002C7061">
      <w:r>
        <w:t>Declarations and Record of Appointments</w:t>
      </w:r>
    </w:p>
    <w:p w14:paraId="0B4CCEDE" w14:textId="77777777" w:rsidR="002C7061" w:rsidRDefault="002C7061" w:rsidP="002C7061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6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3628"/>
      </w:tblGrid>
      <w:tr w:rsidR="002C7061" w14:paraId="5AEF4CC9" w14:textId="77777777" w:rsidTr="002C7061">
        <w:trPr>
          <w:gridAfter w:val="1"/>
          <w:wAfter w:w="3628" w:type="dxa"/>
          <w:trHeight w:hRule="exact" w:val="284"/>
        </w:trPr>
        <w:tc>
          <w:tcPr>
            <w:tcW w:w="2977" w:type="dxa"/>
            <w:tcBorders>
              <w:bottom w:val="single" w:sz="12" w:space="0" w:color="000000"/>
            </w:tcBorders>
          </w:tcPr>
          <w:p w14:paraId="1CA8D7F1" w14:textId="77777777" w:rsidR="002C7061" w:rsidRDefault="002C7061" w:rsidP="00467E8C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</w:tr>
      <w:tr w:rsidR="002C7061" w14:paraId="35EC5A8A" w14:textId="77777777" w:rsidTr="002C7061">
        <w:trPr>
          <w:trHeight w:hRule="exact" w:val="550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0" w:space="0" w:color="000000"/>
              <w:right w:val="single" w:sz="10" w:space="0" w:color="D3D3D3"/>
            </w:tcBorders>
          </w:tcPr>
          <w:p w14:paraId="2961AC2A" w14:textId="77777777" w:rsidR="002C7061" w:rsidRDefault="002C7061" w:rsidP="00467E8C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362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46A72F5" w14:textId="77777777" w:rsidR="002C7061" w:rsidRDefault="002C7061" w:rsidP="00467E8C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</w:tr>
      <w:tr w:rsidR="002C7061" w14:paraId="17F1FFCC" w14:textId="77777777" w:rsidTr="002C7061">
        <w:trPr>
          <w:trHeight w:hRule="exact" w:val="1418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475A2DE9" w14:textId="77777777" w:rsidR="002C7061" w:rsidRDefault="002C7061" w:rsidP="00467E8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Cari Burgess</w:t>
            </w:r>
          </w:p>
          <w:p w14:paraId="69A00BF3" w14:textId="7E803FE9" w:rsidR="002C7061" w:rsidRPr="00DA10F0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19/04/2023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18/04/2027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BF74DFB" w14:textId="77777777" w:rsidR="002C7061" w:rsidRPr="003A2C5A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97774D2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C95F94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DF0537" w14:textId="651A77B4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NST – School improvement advisor</w:t>
            </w:r>
          </w:p>
        </w:tc>
      </w:tr>
      <w:tr w:rsidR="002C7061" w14:paraId="3461140D" w14:textId="77777777" w:rsidTr="002C7061">
        <w:trPr>
          <w:trHeight w:hRule="exact" w:val="1418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39EEE9C9" w14:textId="77777777" w:rsidR="002C7061" w:rsidRDefault="002C7061" w:rsidP="00467E8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Clare Colmore</w:t>
            </w:r>
          </w:p>
          <w:p w14:paraId="1D8B9219" w14:textId="6DD7AA98" w:rsidR="002C7061" w:rsidRPr="00DA10F0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authority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E7086E7" w14:textId="77777777" w:rsidR="002C7061" w:rsidRPr="003A2C5A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DF3F9C7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C20110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D27569" w14:textId="72882093" w:rsidR="002C7061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Nottingham City Council - </w:t>
            </w:r>
            <w:r w:rsidRPr="001E4879">
              <w:rPr>
                <w:rFonts w:ascii="Arial" w:hAnsi="Arial" w:cs="Arial"/>
                <w:sz w:val="18"/>
                <w:szCs w:val="18"/>
              </w:rPr>
              <w:t>Governance training and clerking</w:t>
            </w:r>
          </w:p>
          <w:p w14:paraId="564A5A7B" w14:textId="0DD9779A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Chair of governors – Dovecote primary School</w:t>
            </w:r>
          </w:p>
        </w:tc>
      </w:tr>
      <w:tr w:rsidR="002C7061" w14:paraId="051364C9" w14:textId="77777777" w:rsidTr="002C7061">
        <w:trPr>
          <w:trHeight w:hRule="exact" w:val="1418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66C7E968" w14:textId="77777777" w:rsidR="002C7061" w:rsidRDefault="002C7061" w:rsidP="00467E8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Kimberley Grant</w:t>
            </w:r>
          </w:p>
          <w:p w14:paraId="1E5220D6" w14:textId="64305CB1" w:rsidR="002C7061" w:rsidRPr="00DA10F0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26/09/2027</w:t>
            </w:r>
          </w:p>
          <w:p w14:paraId="4FC2745A" w14:textId="0B67CEDB" w:rsidR="002C7061" w:rsidRPr="003A2C5A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1F68CE4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87EBC2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AFFEFE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7061" w14:paraId="5433B933" w14:textId="77777777" w:rsidTr="002C7061">
        <w:trPr>
          <w:trHeight w:hRule="exact" w:val="1418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540E2CA3" w14:textId="77777777" w:rsidR="002C7061" w:rsidRDefault="002C7061" w:rsidP="00467E8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Lynsey Higgins</w:t>
            </w:r>
          </w:p>
          <w:p w14:paraId="3ED35D34" w14:textId="3FBB75E3" w:rsidR="002C7061" w:rsidRPr="00DA10F0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26/09/2027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DAB749F" w14:textId="77777777" w:rsidR="002C7061" w:rsidRPr="003A2C5A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5A5E4B5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43D1A5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7FEA85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7061" w14:paraId="1CA711C5" w14:textId="77777777" w:rsidTr="002C7061">
        <w:trPr>
          <w:trHeight w:hRule="exact" w:val="1418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5F54B0E4" w14:textId="77777777" w:rsidR="002C7061" w:rsidRDefault="002C7061" w:rsidP="00467E8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Emily Lomas</w:t>
            </w:r>
          </w:p>
          <w:p w14:paraId="4F131316" w14:textId="414A6B13" w:rsidR="002C7061" w:rsidRPr="00DA10F0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9D0214A" w14:textId="77777777" w:rsidR="002C7061" w:rsidRPr="003A2C5A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099D5BF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A9CD44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F379BA7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7061" w14:paraId="2FFBE1DB" w14:textId="77777777" w:rsidTr="002C7061">
        <w:trPr>
          <w:trHeight w:hRule="exact" w:val="1418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50618091" w14:textId="77777777" w:rsidR="002C7061" w:rsidRDefault="002C7061" w:rsidP="00467E8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Michael Savage</w:t>
            </w:r>
          </w:p>
          <w:p w14:paraId="478E17E3" w14:textId="6A62D81E" w:rsidR="002C7061" w:rsidRPr="00DA10F0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14/03/2024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13/03/2028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13737CE" w14:textId="77777777" w:rsidR="002C7061" w:rsidRPr="003A2C5A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E64B998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30DB4D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981017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7061" w14:paraId="2731CED7" w14:textId="77777777" w:rsidTr="002C7061">
        <w:trPr>
          <w:trHeight w:hRule="exact" w:val="1418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/>
              <w:right w:val="single" w:sz="12" w:space="0" w:color="E8E8E8" w:themeColor="background2"/>
            </w:tcBorders>
          </w:tcPr>
          <w:p w14:paraId="6D146B05" w14:textId="77777777" w:rsidR="002C7061" w:rsidRDefault="002C7061" w:rsidP="00467E8C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Karen Shead</w:t>
            </w:r>
          </w:p>
          <w:p w14:paraId="435A9534" w14:textId="77777777" w:rsidR="002C7061" w:rsidRPr="00DA10F0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08/02/2027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051AC56F" w14:textId="77777777" w:rsidR="002C7061" w:rsidRPr="003A2C5A" w:rsidRDefault="002C7061" w:rsidP="00467E8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F14E91F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403423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12" w:space="0" w:color="000000"/>
              <w:bottom w:val="single" w:sz="12" w:space="0" w:color="000000"/>
            </w:tcBorders>
          </w:tcPr>
          <w:p w14:paraId="7D3C8F99" w14:textId="77777777" w:rsidR="002C7061" w:rsidRDefault="002C7061" w:rsidP="002C70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Nottingham City Council - </w:t>
            </w:r>
            <w:r w:rsidRPr="001E4879">
              <w:rPr>
                <w:rFonts w:ascii="Arial" w:hAnsi="Arial" w:cs="Arial"/>
                <w:sz w:val="18"/>
                <w:szCs w:val="18"/>
              </w:rPr>
              <w:t>Governance training and clerking</w:t>
            </w:r>
          </w:p>
          <w:p w14:paraId="6D21B563" w14:textId="175DD04E" w:rsidR="002C7061" w:rsidRPr="001E4879" w:rsidRDefault="002C7061" w:rsidP="002C70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Chair of governors – Dovecote primary School</w:t>
            </w:r>
          </w:p>
        </w:tc>
      </w:tr>
      <w:tr w:rsidR="002C7061" w14:paraId="3221588B" w14:textId="77777777" w:rsidTr="002C7061">
        <w:trPr>
          <w:trHeight w:hRule="exact" w:val="1418"/>
        </w:trPr>
        <w:tc>
          <w:tcPr>
            <w:tcW w:w="2977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57DB42A" w14:textId="77777777" w:rsidR="002C7061" w:rsidRDefault="002C7061" w:rsidP="00467E8C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Shewley Choudhury</w:t>
            </w:r>
          </w:p>
          <w:p w14:paraId="2B41E3AD" w14:textId="6D1F515B" w:rsidR="002C7061" w:rsidRPr="00240D44" w:rsidRDefault="002C7061" w:rsidP="00467E8C">
            <w:pP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Headteacher </w:t>
            </w:r>
          </w:p>
        </w:tc>
        <w:tc>
          <w:tcPr>
            <w:tcW w:w="362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C83EE3" w14:textId="77777777" w:rsidR="002C7061" w:rsidRPr="001E4879" w:rsidRDefault="002C7061" w:rsidP="00467E8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CD8E7A5" w14:textId="77777777" w:rsidR="002C7061" w:rsidRDefault="002C7061" w:rsidP="002C7061">
      <w:pPr>
        <w:rPr>
          <w:rFonts w:ascii="Arial" w:hAnsi="Arial" w:cs="Arial"/>
          <w:shd w:val="clear" w:color="auto" w:fill="FFFFFF"/>
        </w:rPr>
      </w:pPr>
    </w:p>
    <w:p w14:paraId="4A78A772" w14:textId="77777777" w:rsidR="002C7061" w:rsidRDefault="002C7061"/>
    <w:sectPr w:rsidR="002C70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902"/>
    <w:rsid w:val="002C7061"/>
    <w:rsid w:val="00350D56"/>
    <w:rsid w:val="004265F9"/>
    <w:rsid w:val="00492902"/>
    <w:rsid w:val="004A0A1F"/>
    <w:rsid w:val="00BC427C"/>
    <w:rsid w:val="00CE6762"/>
    <w:rsid w:val="00DD4000"/>
    <w:rsid w:val="00F12280"/>
    <w:rsid w:val="00FB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A5AAC"/>
  <w15:chartTrackingRefBased/>
  <w15:docId w15:val="{36098DF3-26D2-4DBE-BDE6-EC8F645E6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29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9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9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9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9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9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9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9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9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9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9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9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9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9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9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9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9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9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9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9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9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9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9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9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9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9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9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9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90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492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1410</Characters>
  <Application>Microsoft Office Word</Application>
  <DocSecurity>0</DocSecurity>
  <Lines>11</Lines>
  <Paragraphs>3</Paragraphs>
  <ScaleCrop>false</ScaleCrop>
  <Company>Nottingham City Council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Colmore</dc:creator>
  <cp:keywords/>
  <dc:description/>
  <cp:lastModifiedBy>cari burgess</cp:lastModifiedBy>
  <cp:revision>2</cp:revision>
  <dcterms:created xsi:type="dcterms:W3CDTF">2025-02-04T14:16:00Z</dcterms:created>
  <dcterms:modified xsi:type="dcterms:W3CDTF">2025-02-04T14:16:00Z</dcterms:modified>
</cp:coreProperties>
</file>