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DC97FD" w14:textId="77777777" w:rsidR="009E37C7" w:rsidRDefault="009E37C7">
      <w:pPr>
        <w:spacing w:after="108"/>
        <w:ind w:right="156"/>
        <w:rPr>
          <w:b/>
          <w:sz w:val="28"/>
          <w:szCs w:val="28"/>
          <w:u w:val="single"/>
        </w:rPr>
      </w:pPr>
    </w:p>
    <w:p w14:paraId="32BF9070" w14:textId="77777777" w:rsidR="009E37C7" w:rsidRDefault="009E37C7">
      <w:pPr>
        <w:spacing w:after="108"/>
        <w:ind w:right="156"/>
        <w:rPr>
          <w:b/>
          <w:sz w:val="28"/>
          <w:szCs w:val="28"/>
          <w:u w:val="single"/>
        </w:rPr>
      </w:pPr>
    </w:p>
    <w:p w14:paraId="7A14F61F" w14:textId="77777777" w:rsidR="009E37C7" w:rsidRDefault="009E37C7">
      <w:pPr>
        <w:spacing w:after="108"/>
        <w:ind w:right="156"/>
        <w:rPr>
          <w:b/>
          <w:sz w:val="28"/>
          <w:szCs w:val="28"/>
          <w:u w:val="single"/>
        </w:rPr>
      </w:pPr>
    </w:p>
    <w:p w14:paraId="1132F083" w14:textId="77777777" w:rsidR="009E37C7" w:rsidRPr="009E37C7" w:rsidRDefault="009E37C7" w:rsidP="009E37C7">
      <w:pPr>
        <w:spacing w:after="108"/>
        <w:ind w:left="0" w:right="156" w:firstLine="0"/>
        <w:rPr>
          <w:b/>
          <w:sz w:val="28"/>
          <w:szCs w:val="28"/>
          <w:u w:val="single"/>
        </w:rPr>
      </w:pPr>
      <w:r w:rsidRPr="009E37C7">
        <w:rPr>
          <w:b/>
          <w:sz w:val="28"/>
          <w:szCs w:val="28"/>
          <w:u w:val="single"/>
        </w:rPr>
        <w:t>Privacy Notice for Suppliers and Contractors</w:t>
      </w:r>
    </w:p>
    <w:p w14:paraId="6A417EC5" w14:textId="77777777" w:rsidR="009E37C7" w:rsidRDefault="009E37C7">
      <w:pPr>
        <w:spacing w:after="108"/>
        <w:ind w:right="156"/>
      </w:pPr>
    </w:p>
    <w:p w14:paraId="6DA939B5" w14:textId="77777777" w:rsidR="00670D00" w:rsidRDefault="009E37C7">
      <w:pPr>
        <w:spacing w:after="108"/>
        <w:ind w:right="156"/>
      </w:pPr>
      <w:r>
        <w:t xml:space="preserve">Snape Wood Primary School is committed to protecting and respecting your privacy. </w:t>
      </w:r>
    </w:p>
    <w:p w14:paraId="1017D569" w14:textId="77777777" w:rsidR="00670D00" w:rsidRDefault="009E37C7">
      <w:pPr>
        <w:spacing w:after="114"/>
        <w:ind w:right="156"/>
      </w:pPr>
      <w:r>
        <w:t xml:space="preserve">This policy (together with our data protection and retention policy and any other documents referred to on it) sets out the basis on which any personal data we collect from you, or that you provide to us, will be processed by us. Please read the following carefully to understand our views and practices regarding your personal data and how we will treat it. </w:t>
      </w:r>
    </w:p>
    <w:p w14:paraId="7D62CBF9" w14:textId="77777777" w:rsidR="00670D00" w:rsidRDefault="009E37C7">
      <w:pPr>
        <w:spacing w:after="125"/>
        <w:ind w:right="156"/>
      </w:pPr>
      <w:r>
        <w:t xml:space="preserve">The rules on processing of personal data are set out in the General Data Protection Regulation (the “GDPR”). </w:t>
      </w:r>
    </w:p>
    <w:p w14:paraId="5237FD73" w14:textId="77777777" w:rsidR="00670D00" w:rsidRDefault="009E37C7">
      <w:pPr>
        <w:spacing w:after="117" w:line="259" w:lineRule="auto"/>
        <w:ind w:left="72" w:firstLine="0"/>
      </w:pPr>
      <w:r>
        <w:rPr>
          <w:sz w:val="22"/>
        </w:rPr>
        <w:t xml:space="preserve"> </w:t>
      </w:r>
    </w:p>
    <w:p w14:paraId="4903177E" w14:textId="77777777" w:rsidR="00670D00" w:rsidRDefault="009E37C7">
      <w:pPr>
        <w:pStyle w:val="Heading1"/>
        <w:ind w:left="-5"/>
      </w:pPr>
      <w:r>
        <w:t xml:space="preserve">DEFINITIONS </w:t>
      </w:r>
    </w:p>
    <w:p w14:paraId="16A91A23" w14:textId="77777777" w:rsidR="00670D00" w:rsidRDefault="009E37C7">
      <w:pPr>
        <w:spacing w:after="110"/>
        <w:ind w:left="10" w:right="156"/>
      </w:pPr>
      <w:r>
        <w:t xml:space="preserve">Data controller – A controller determines the purposes and means of processing personal data. </w:t>
      </w:r>
    </w:p>
    <w:p w14:paraId="705C70A0" w14:textId="77777777" w:rsidR="00670D00" w:rsidRDefault="009E37C7">
      <w:pPr>
        <w:spacing w:after="110"/>
        <w:ind w:left="10" w:right="156"/>
      </w:pPr>
      <w:r>
        <w:t xml:space="preserve">Data processor – A processor is responsible for processing personal data on behalf of a controller. </w:t>
      </w:r>
    </w:p>
    <w:p w14:paraId="2559A802" w14:textId="77777777" w:rsidR="00670D00" w:rsidRDefault="009E37C7">
      <w:pPr>
        <w:spacing w:after="108"/>
        <w:ind w:left="10" w:right="156"/>
      </w:pPr>
      <w:r>
        <w:t xml:space="preserve">Data subject – Natural person </w:t>
      </w:r>
    </w:p>
    <w:p w14:paraId="7B8F0E31" w14:textId="77777777" w:rsidR="00670D00" w:rsidRDefault="009E37C7">
      <w:pPr>
        <w:spacing w:after="110"/>
        <w:ind w:left="10" w:right="156"/>
      </w:pPr>
      <w:r>
        <w:t xml:space="preserve">Categories of data – Personal data and special categories of personal data </w:t>
      </w:r>
    </w:p>
    <w:p w14:paraId="3A207A38" w14:textId="77777777" w:rsidR="00670D00" w:rsidRDefault="009E37C7">
      <w:pPr>
        <w:spacing w:after="114"/>
        <w:ind w:left="10" w:right="156"/>
      </w:pPr>
      <w:r>
        <w:t xml:space="preserve">Personal data – The GDPR applies to ‘personal data’ meaning any information relating to an identifiable person who can be directly or indirectly identified in particular by reference to an identifier (as explained in Article 6 of GDPR). For example name, passport number, home address or private email address. Online identifiers include IP addresses and cookies. </w:t>
      </w:r>
    </w:p>
    <w:p w14:paraId="0AFD791C" w14:textId="77777777" w:rsidR="00670D00" w:rsidRDefault="009E37C7">
      <w:pPr>
        <w:spacing w:after="114"/>
        <w:ind w:left="10" w:right="156"/>
      </w:pPr>
      <w:r>
        <w:t xml:space="preserve">Special categories personal data – The GDPR refers to sensitive personal data as ‘special categories of personal data’ (as explained in Article 9 of GDPR). The special categories specifically include genetic data, and biometric data where processed to uniquely identify an individual. Other examples include racial and ethnic origin, sexual orientation, health data, trade union membership, political opinions, religious or philosophical beliefs. </w:t>
      </w:r>
    </w:p>
    <w:p w14:paraId="391BD494" w14:textId="77777777" w:rsidR="00670D00" w:rsidRDefault="009E37C7">
      <w:pPr>
        <w:spacing w:after="114"/>
        <w:ind w:left="10" w:right="156"/>
      </w:pPr>
      <w:r>
        <w:t xml:space="preserve">Processing –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w:t>
      </w:r>
    </w:p>
    <w:p w14:paraId="7BB70E73" w14:textId="77777777" w:rsidR="00670D00" w:rsidRDefault="009E37C7">
      <w:pPr>
        <w:spacing w:after="114"/>
        <w:ind w:left="10" w:right="156"/>
      </w:pPr>
      <w:r>
        <w:t xml:space="preserve">Third party – means a natural or legal person, public authority, agency or body other than the data subject, controller, processor and persons who, under the direct authority of the controller or processor, are authorised to process personal data. </w:t>
      </w:r>
    </w:p>
    <w:p w14:paraId="38B24611" w14:textId="77777777" w:rsidR="00670D00" w:rsidRDefault="009E37C7">
      <w:pPr>
        <w:spacing w:after="138" w:line="259" w:lineRule="auto"/>
        <w:ind w:left="0" w:firstLine="0"/>
      </w:pPr>
      <w:r>
        <w:t xml:space="preserve"> </w:t>
      </w:r>
    </w:p>
    <w:p w14:paraId="2A36D06B" w14:textId="77777777" w:rsidR="00670D00" w:rsidRDefault="009E37C7">
      <w:pPr>
        <w:spacing w:after="59" w:line="259" w:lineRule="auto"/>
        <w:ind w:left="-5"/>
      </w:pPr>
      <w:r>
        <w:rPr>
          <w:color w:val="800000"/>
          <w:sz w:val="24"/>
        </w:rPr>
        <w:t xml:space="preserve">WHO ARE WE? </w:t>
      </w:r>
    </w:p>
    <w:p w14:paraId="13E67556" w14:textId="77777777" w:rsidR="00670D00" w:rsidRDefault="009E37C7">
      <w:pPr>
        <w:spacing w:after="114"/>
        <w:ind w:left="10" w:right="156"/>
      </w:pPr>
      <w:r>
        <w:t xml:space="preserve">Snape Wood Primary School are the ‘data controller’ of personal data your company provide to us for the purposes of data protection law. This means the school determines the purposes for which, and the </w:t>
      </w:r>
      <w:proofErr w:type="gramStart"/>
      <w:r>
        <w:t>manner in which</w:t>
      </w:r>
      <w:proofErr w:type="gramEnd"/>
      <w:r>
        <w:t xml:space="preserve">, any personal data relating to the company is to be processed. </w:t>
      </w:r>
    </w:p>
    <w:p w14:paraId="77BF172A" w14:textId="77777777" w:rsidR="00F249A1" w:rsidRDefault="00F249A1">
      <w:pPr>
        <w:spacing w:after="114"/>
        <w:ind w:left="10" w:right="156"/>
      </w:pPr>
    </w:p>
    <w:p w14:paraId="0DFF48CC" w14:textId="77777777" w:rsidR="00F249A1" w:rsidRDefault="00F249A1">
      <w:pPr>
        <w:spacing w:after="114"/>
        <w:ind w:left="10" w:right="156"/>
      </w:pPr>
    </w:p>
    <w:p w14:paraId="4FDF75F2" w14:textId="526C1DD8" w:rsidR="00670D00" w:rsidRDefault="00F249A1" w:rsidP="00F249A1">
      <w:pPr>
        <w:spacing w:after="114"/>
        <w:ind w:left="10" w:right="156"/>
      </w:pPr>
      <w:r>
        <w:t>Alison Howarth</w:t>
      </w:r>
      <w:r w:rsidR="009E37C7">
        <w:t xml:space="preserve"> is Snape Wood Primary School’s Data Protection Officer. Their role is to oversee and monitor the school’s data protection procedures, and to ensure they are compliant with the GDPR. The data protection officer can be contacted on </w:t>
      </w:r>
      <w:r>
        <w:t>sbm@snapewood.nottingham.sch.uk.</w:t>
      </w:r>
    </w:p>
    <w:p w14:paraId="4ABCA040" w14:textId="77777777" w:rsidR="00670D00" w:rsidRDefault="009E37C7">
      <w:pPr>
        <w:pStyle w:val="Heading1"/>
        <w:ind w:left="-5"/>
      </w:pPr>
      <w:r>
        <w:t xml:space="preserve">THE PURPOSE(S) OF PROCESSING YOUR PERSONAL DATA </w:t>
      </w:r>
    </w:p>
    <w:p w14:paraId="415CA133" w14:textId="77777777" w:rsidR="00670D00" w:rsidRDefault="009E37C7">
      <w:pPr>
        <w:spacing w:after="154"/>
        <w:ind w:left="10" w:right="156"/>
      </w:pPr>
      <w:r>
        <w:t xml:space="preserve">Snape Wood Primary School only collect and use your personal data when the law allows us to. Most commonly, we use it where we need to: </w:t>
      </w:r>
    </w:p>
    <w:p w14:paraId="19A0F53A" w14:textId="77777777" w:rsidR="00670D00" w:rsidRDefault="009E37C7">
      <w:pPr>
        <w:numPr>
          <w:ilvl w:val="0"/>
          <w:numId w:val="1"/>
        </w:numPr>
        <w:ind w:right="156" w:hanging="360"/>
      </w:pPr>
      <w:r>
        <w:t xml:space="preserve">Fulfil a contract we have entered into with you </w:t>
      </w:r>
    </w:p>
    <w:p w14:paraId="4EEC616D" w14:textId="77777777" w:rsidR="00670D00" w:rsidRDefault="009E37C7">
      <w:pPr>
        <w:numPr>
          <w:ilvl w:val="0"/>
          <w:numId w:val="1"/>
        </w:numPr>
        <w:ind w:right="156" w:hanging="360"/>
      </w:pPr>
      <w:r>
        <w:t xml:space="preserve">Comply with a legal obligation </w:t>
      </w:r>
    </w:p>
    <w:p w14:paraId="5D6264A5" w14:textId="77777777" w:rsidR="00670D00" w:rsidRDefault="009E37C7">
      <w:pPr>
        <w:numPr>
          <w:ilvl w:val="0"/>
          <w:numId w:val="1"/>
        </w:numPr>
        <w:ind w:right="156" w:hanging="360"/>
      </w:pPr>
      <w:r>
        <w:t xml:space="preserve">Carry out a task in the public interest </w:t>
      </w:r>
    </w:p>
    <w:p w14:paraId="22BBE3D0" w14:textId="77777777" w:rsidR="00670D00" w:rsidRDefault="009E37C7">
      <w:pPr>
        <w:numPr>
          <w:ilvl w:val="0"/>
          <w:numId w:val="1"/>
        </w:numPr>
        <w:ind w:right="156" w:hanging="360"/>
      </w:pPr>
      <w:r>
        <w:t xml:space="preserve">Protect your vital interests (or someone else’s interests) </w:t>
      </w:r>
    </w:p>
    <w:p w14:paraId="1D1F5C2F" w14:textId="77777777" w:rsidR="009E37C7" w:rsidRDefault="009E37C7">
      <w:pPr>
        <w:pStyle w:val="Heading1"/>
        <w:ind w:left="-5"/>
      </w:pPr>
    </w:p>
    <w:p w14:paraId="572044B3" w14:textId="77777777" w:rsidR="00670D00" w:rsidRDefault="009E37C7">
      <w:pPr>
        <w:pStyle w:val="Heading1"/>
        <w:ind w:left="-5"/>
      </w:pPr>
      <w:r>
        <w:t>OUR LAWFUL BASIS FOR PROCESSING YOUR PERSONAL DATA</w:t>
      </w:r>
      <w:r>
        <w:rPr>
          <w:sz w:val="20"/>
        </w:rPr>
        <w:t xml:space="preserve"> </w:t>
      </w:r>
    </w:p>
    <w:p w14:paraId="0BF867C3" w14:textId="77777777" w:rsidR="00670D00" w:rsidRDefault="009E37C7">
      <w:pPr>
        <w:spacing w:after="154"/>
        <w:ind w:left="10" w:right="156"/>
      </w:pPr>
      <w:r>
        <w:t xml:space="preserve">Snape Wood Primary School collect and use personal data in order to meet legal requirements and legitimate interests set out in the General Data Protection Regulation (GDPR) and UK law, including those in relation to the following: </w:t>
      </w:r>
    </w:p>
    <w:p w14:paraId="53B16A6C" w14:textId="77777777" w:rsidR="00670D00" w:rsidRDefault="009E37C7">
      <w:pPr>
        <w:numPr>
          <w:ilvl w:val="0"/>
          <w:numId w:val="2"/>
        </w:numPr>
        <w:ind w:right="156" w:hanging="360"/>
      </w:pPr>
      <w:r>
        <w:t xml:space="preserve">Basis B of Article 6, and basis B of Article 9, of the GDPR  </w:t>
      </w:r>
    </w:p>
    <w:p w14:paraId="584C8F1E" w14:textId="77777777" w:rsidR="00670D00" w:rsidRDefault="009E37C7">
      <w:pPr>
        <w:numPr>
          <w:ilvl w:val="0"/>
          <w:numId w:val="2"/>
        </w:numPr>
        <w:spacing w:after="88"/>
        <w:ind w:right="156" w:hanging="360"/>
      </w:pPr>
      <w:r>
        <w:t xml:space="preserve">Education Act 1996 </w:t>
      </w:r>
    </w:p>
    <w:p w14:paraId="0C1B6298" w14:textId="77777777" w:rsidR="00670D00" w:rsidRDefault="009E37C7">
      <w:pPr>
        <w:spacing w:after="114"/>
        <w:ind w:left="10" w:right="156"/>
      </w:pPr>
      <w:r>
        <w:t xml:space="preserve">Whilst the majority of personal data you provide to us is mandatory, some is provided to us on a voluntary basis. Snape Wood Primary School will inform you whether you are required to provide certain information to us or if you have a choice in this. Where consent is required, Snape Wood Primary School will provide you with explicit information with regard to the reason the data is collected and how the data will be used. </w:t>
      </w:r>
    </w:p>
    <w:p w14:paraId="11A21BE4" w14:textId="77777777" w:rsidR="00670D00" w:rsidRDefault="009E37C7">
      <w:pPr>
        <w:spacing w:after="136" w:line="259" w:lineRule="auto"/>
        <w:ind w:left="0" w:firstLine="0"/>
      </w:pPr>
      <w:r>
        <w:t xml:space="preserve"> </w:t>
      </w:r>
    </w:p>
    <w:p w14:paraId="1314B5EC" w14:textId="77777777" w:rsidR="00670D00" w:rsidRDefault="009E37C7">
      <w:pPr>
        <w:pStyle w:val="Heading1"/>
        <w:ind w:left="-5"/>
      </w:pPr>
      <w:r>
        <w:t xml:space="preserve">THE CATEGORIES OF PERSONAL DATA CONCERNED </w:t>
      </w:r>
    </w:p>
    <w:p w14:paraId="1C93EC23" w14:textId="77777777" w:rsidR="00670D00" w:rsidRDefault="009E37C7">
      <w:pPr>
        <w:spacing w:after="154"/>
        <w:ind w:left="10" w:right="156"/>
      </w:pPr>
      <w:r>
        <w:t xml:space="preserve">With reference to the categories of personal data described in the definitions section, we process the following categories of your data: </w:t>
      </w:r>
    </w:p>
    <w:p w14:paraId="71D6C68A" w14:textId="77777777" w:rsidR="00670D00" w:rsidRDefault="009E37C7">
      <w:pPr>
        <w:numPr>
          <w:ilvl w:val="0"/>
          <w:numId w:val="3"/>
        </w:numPr>
        <w:ind w:right="156" w:hanging="360"/>
      </w:pPr>
      <w:r>
        <w:t xml:space="preserve">Contact details (such as name, address, contact information, vehicle registration) </w:t>
      </w:r>
    </w:p>
    <w:p w14:paraId="578B9571" w14:textId="77777777" w:rsidR="00670D00" w:rsidRDefault="009E37C7">
      <w:pPr>
        <w:numPr>
          <w:ilvl w:val="0"/>
          <w:numId w:val="3"/>
        </w:numPr>
        <w:ind w:right="156" w:hanging="360"/>
      </w:pPr>
      <w:r>
        <w:t xml:space="preserve">Bank account details, tax status information </w:t>
      </w:r>
    </w:p>
    <w:p w14:paraId="20F0ECE4" w14:textId="77777777" w:rsidR="00670D00" w:rsidRDefault="009E37C7">
      <w:pPr>
        <w:numPr>
          <w:ilvl w:val="0"/>
          <w:numId w:val="3"/>
        </w:numPr>
        <w:ind w:right="156" w:hanging="360"/>
      </w:pPr>
      <w:r>
        <w:t xml:space="preserve">CCTV footage </w:t>
      </w:r>
    </w:p>
    <w:p w14:paraId="55BC9C53" w14:textId="77777777" w:rsidR="00670D00" w:rsidRDefault="009E37C7">
      <w:pPr>
        <w:numPr>
          <w:ilvl w:val="0"/>
          <w:numId w:val="3"/>
        </w:numPr>
        <w:ind w:right="156" w:hanging="360"/>
      </w:pPr>
      <w:r>
        <w:t xml:space="preserve">Data about your use of the school’s information and communications system </w:t>
      </w:r>
    </w:p>
    <w:p w14:paraId="3FC61084" w14:textId="77777777" w:rsidR="00670D00" w:rsidRDefault="009E37C7">
      <w:pPr>
        <w:spacing w:after="136" w:line="259" w:lineRule="auto"/>
        <w:ind w:left="720" w:firstLine="0"/>
      </w:pPr>
      <w:r>
        <w:t xml:space="preserve"> </w:t>
      </w:r>
    </w:p>
    <w:p w14:paraId="2C74752A" w14:textId="77777777" w:rsidR="00670D00" w:rsidRDefault="009E37C7">
      <w:pPr>
        <w:pStyle w:val="Heading1"/>
        <w:ind w:left="-5"/>
      </w:pPr>
      <w:r>
        <w:t xml:space="preserve">HOW WE STORE PERSONAL DATA </w:t>
      </w:r>
    </w:p>
    <w:p w14:paraId="0ABFA49A" w14:textId="77777777" w:rsidR="00670D00" w:rsidRDefault="009E37C7">
      <w:pPr>
        <w:spacing w:after="114"/>
        <w:ind w:left="10" w:right="156"/>
      </w:pPr>
      <w:r>
        <w:t xml:space="preserve">Personal data relating to suppliers and contractors of Snape Wood Primary School is stored in line with the schools Data Protection Policy. </w:t>
      </w:r>
    </w:p>
    <w:p w14:paraId="751A6156" w14:textId="77777777" w:rsidR="00670D00" w:rsidRDefault="009E37C7">
      <w:pPr>
        <w:spacing w:after="138" w:line="259" w:lineRule="auto"/>
        <w:ind w:left="0" w:firstLine="0"/>
      </w:pPr>
      <w:r>
        <w:t xml:space="preserve"> </w:t>
      </w:r>
    </w:p>
    <w:p w14:paraId="101525B1" w14:textId="77777777" w:rsidR="00670D00" w:rsidRDefault="009E37C7">
      <w:pPr>
        <w:pStyle w:val="Heading1"/>
        <w:ind w:left="-5"/>
      </w:pPr>
      <w:r>
        <w:t xml:space="preserve">HOW LONG DO WE KEEP YOUR PERSONAL DATA </w:t>
      </w:r>
    </w:p>
    <w:p w14:paraId="1653BE1C" w14:textId="77777777" w:rsidR="00670D00" w:rsidRDefault="009E37C7">
      <w:pPr>
        <w:spacing w:after="114"/>
        <w:ind w:left="10" w:right="156"/>
      </w:pPr>
      <w:r>
        <w:t xml:space="preserve">We keep your personal data for no longer than reasonably necessary in order to meet the terms of contracts or legal requirements. Examples include: in case of any legal claims/complaints; for safeguarding purposes etc. Snape Wood Primary School retains personal data in line with guidance provided to schools within the Information and Records Management Society’s toolkit for schools. </w:t>
      </w:r>
    </w:p>
    <w:p w14:paraId="25B1049A" w14:textId="77777777" w:rsidR="00670D00" w:rsidRDefault="009E37C7">
      <w:pPr>
        <w:spacing w:after="136" w:line="259" w:lineRule="auto"/>
        <w:ind w:left="0" w:firstLine="0"/>
      </w:pPr>
      <w:r>
        <w:lastRenderedPageBreak/>
        <w:t xml:space="preserve"> </w:t>
      </w:r>
    </w:p>
    <w:p w14:paraId="130A45EA" w14:textId="77777777" w:rsidR="00670D00" w:rsidRDefault="009E37C7">
      <w:pPr>
        <w:pStyle w:val="Heading1"/>
        <w:ind w:left="-5"/>
      </w:pPr>
      <w:r>
        <w:t xml:space="preserve">SHARING YOUR PERSONAL DATA </w:t>
      </w:r>
    </w:p>
    <w:p w14:paraId="0C28DDCE" w14:textId="77777777" w:rsidR="00670D00" w:rsidRDefault="009E37C7">
      <w:pPr>
        <w:spacing w:after="154"/>
        <w:ind w:left="10" w:right="156"/>
      </w:pPr>
      <w:r>
        <w:t xml:space="preserve">Snape Wood Primary School do not share personal data with any third party, without consent, unless the law allow us to do so. Where it is legally required, or necessary (and it complies with data protection law) we may share personal data with: </w:t>
      </w:r>
    </w:p>
    <w:p w14:paraId="16D1D95E" w14:textId="77777777" w:rsidR="00670D00" w:rsidRDefault="009E37C7">
      <w:pPr>
        <w:numPr>
          <w:ilvl w:val="0"/>
          <w:numId w:val="4"/>
        </w:numPr>
        <w:spacing w:after="34"/>
        <w:ind w:right="156" w:hanging="360"/>
      </w:pPr>
      <w:r>
        <w:t xml:space="preserve">Our local authority – to meet our legal obligations to share certain information with it, such as safeguarding concerns and exclusions </w:t>
      </w:r>
    </w:p>
    <w:p w14:paraId="0B8CA11A" w14:textId="77777777" w:rsidR="00670D00" w:rsidRDefault="009E37C7">
      <w:pPr>
        <w:numPr>
          <w:ilvl w:val="0"/>
          <w:numId w:val="4"/>
        </w:numPr>
        <w:ind w:right="156" w:hanging="360"/>
      </w:pPr>
      <w:r>
        <w:t xml:space="preserve">The Department for Education </w:t>
      </w:r>
    </w:p>
    <w:p w14:paraId="2D0D0D88" w14:textId="77777777" w:rsidR="00670D00" w:rsidRDefault="009E37C7">
      <w:pPr>
        <w:numPr>
          <w:ilvl w:val="0"/>
          <w:numId w:val="4"/>
        </w:numPr>
        <w:ind w:right="156" w:hanging="360"/>
      </w:pPr>
      <w:r>
        <w:t xml:space="preserve">Educators and examining bodies </w:t>
      </w:r>
    </w:p>
    <w:p w14:paraId="68CCDEE3" w14:textId="77777777" w:rsidR="00670D00" w:rsidRDefault="009E37C7">
      <w:pPr>
        <w:numPr>
          <w:ilvl w:val="0"/>
          <w:numId w:val="4"/>
        </w:numPr>
        <w:ind w:right="156" w:hanging="360"/>
      </w:pPr>
      <w:r>
        <w:t xml:space="preserve">Our regulator (Ofsted) </w:t>
      </w:r>
    </w:p>
    <w:p w14:paraId="168FAB6B" w14:textId="77777777" w:rsidR="00670D00" w:rsidRDefault="009E37C7">
      <w:pPr>
        <w:numPr>
          <w:ilvl w:val="0"/>
          <w:numId w:val="4"/>
        </w:numPr>
        <w:ind w:right="156" w:hanging="360"/>
      </w:pPr>
      <w:r>
        <w:t xml:space="preserve">Financial organisations </w:t>
      </w:r>
    </w:p>
    <w:p w14:paraId="20AFF280" w14:textId="77777777" w:rsidR="00670D00" w:rsidRDefault="009E37C7">
      <w:pPr>
        <w:numPr>
          <w:ilvl w:val="0"/>
          <w:numId w:val="4"/>
        </w:numPr>
        <w:ind w:right="156" w:hanging="360"/>
      </w:pPr>
      <w:r>
        <w:t xml:space="preserve">Central and local government </w:t>
      </w:r>
    </w:p>
    <w:p w14:paraId="18F6EF0B" w14:textId="77777777" w:rsidR="00670D00" w:rsidRDefault="009E37C7">
      <w:pPr>
        <w:numPr>
          <w:ilvl w:val="0"/>
          <w:numId w:val="4"/>
        </w:numPr>
        <w:ind w:right="156" w:hanging="360"/>
      </w:pPr>
      <w:r>
        <w:t xml:space="preserve">Our auditors </w:t>
      </w:r>
    </w:p>
    <w:p w14:paraId="543D4AF7" w14:textId="77777777" w:rsidR="00670D00" w:rsidRDefault="009E37C7">
      <w:pPr>
        <w:numPr>
          <w:ilvl w:val="0"/>
          <w:numId w:val="4"/>
        </w:numPr>
        <w:ind w:right="156" w:hanging="360"/>
      </w:pPr>
      <w:r>
        <w:t xml:space="preserve">Trade Unions and associations </w:t>
      </w:r>
    </w:p>
    <w:p w14:paraId="4E71DAFE" w14:textId="77777777" w:rsidR="00670D00" w:rsidRDefault="009E37C7">
      <w:pPr>
        <w:numPr>
          <w:ilvl w:val="0"/>
          <w:numId w:val="4"/>
        </w:numPr>
        <w:ind w:right="156" w:hanging="360"/>
      </w:pPr>
      <w:r>
        <w:t xml:space="preserve">Professional advisers and consultants </w:t>
      </w:r>
    </w:p>
    <w:p w14:paraId="00EB2662" w14:textId="77777777" w:rsidR="00670D00" w:rsidRDefault="009E37C7">
      <w:pPr>
        <w:numPr>
          <w:ilvl w:val="0"/>
          <w:numId w:val="4"/>
        </w:numPr>
        <w:ind w:right="156" w:hanging="360"/>
      </w:pPr>
      <w:r>
        <w:t xml:space="preserve">Charities and voluntary organisations </w:t>
      </w:r>
    </w:p>
    <w:p w14:paraId="582C247D" w14:textId="77777777" w:rsidR="00670D00" w:rsidRDefault="009E37C7">
      <w:pPr>
        <w:numPr>
          <w:ilvl w:val="0"/>
          <w:numId w:val="4"/>
        </w:numPr>
        <w:ind w:right="156" w:hanging="360"/>
      </w:pPr>
      <w:r>
        <w:t xml:space="preserve">Police forces, courts, tribunals </w:t>
      </w:r>
    </w:p>
    <w:p w14:paraId="3080B3AB" w14:textId="77777777" w:rsidR="00670D00" w:rsidRDefault="009E37C7">
      <w:pPr>
        <w:numPr>
          <w:ilvl w:val="0"/>
          <w:numId w:val="4"/>
        </w:numPr>
        <w:ind w:right="156" w:hanging="360"/>
      </w:pPr>
      <w:r>
        <w:t xml:space="preserve">Professional bodies </w:t>
      </w:r>
    </w:p>
    <w:p w14:paraId="54796769" w14:textId="77777777" w:rsidR="00670D00" w:rsidRDefault="009E37C7">
      <w:pPr>
        <w:spacing w:after="0" w:line="259" w:lineRule="auto"/>
        <w:ind w:left="0" w:firstLine="0"/>
      </w:pPr>
      <w:r>
        <w:t xml:space="preserve"> </w:t>
      </w:r>
    </w:p>
    <w:p w14:paraId="5080FB23" w14:textId="77777777" w:rsidR="00670D00" w:rsidRDefault="009E37C7">
      <w:pPr>
        <w:pStyle w:val="Heading1"/>
        <w:ind w:left="-5"/>
      </w:pPr>
      <w:r>
        <w:t xml:space="preserve">YOUR RIGHTS AND YOUR PERSONAL DATA </w:t>
      </w:r>
    </w:p>
    <w:p w14:paraId="7F2F5F4D" w14:textId="77777777" w:rsidR="00670D00" w:rsidRDefault="009E37C7">
      <w:pPr>
        <w:ind w:left="10" w:right="156"/>
      </w:pPr>
      <w:r>
        <w:t xml:space="preserve">Unless subject to an exemption under the GDPR, you have the following rights with respect to your personal data: </w:t>
      </w:r>
    </w:p>
    <w:p w14:paraId="57681B43" w14:textId="77777777" w:rsidR="00670D00" w:rsidRDefault="009E37C7">
      <w:pPr>
        <w:spacing w:after="23" w:line="259" w:lineRule="auto"/>
        <w:ind w:left="0" w:firstLine="0"/>
      </w:pPr>
      <w:r>
        <w:t xml:space="preserve"> </w:t>
      </w:r>
    </w:p>
    <w:p w14:paraId="4FEAB0C8" w14:textId="77777777" w:rsidR="00670D00" w:rsidRDefault="009E37C7">
      <w:pPr>
        <w:numPr>
          <w:ilvl w:val="0"/>
          <w:numId w:val="5"/>
        </w:numPr>
        <w:ind w:right="156" w:hanging="360"/>
      </w:pPr>
      <w:r>
        <w:t xml:space="preserve">The right to request a copy of the personal data which we hold about you; </w:t>
      </w:r>
    </w:p>
    <w:p w14:paraId="798CC185" w14:textId="77777777" w:rsidR="00670D00" w:rsidRDefault="009E37C7">
      <w:pPr>
        <w:numPr>
          <w:ilvl w:val="0"/>
          <w:numId w:val="5"/>
        </w:numPr>
        <w:ind w:right="156" w:hanging="360"/>
      </w:pPr>
      <w:r>
        <w:t xml:space="preserve">The right to request that we correct any personal data if it is found to be inaccurate or out of date; </w:t>
      </w:r>
    </w:p>
    <w:p w14:paraId="27E8F57E" w14:textId="77777777" w:rsidR="00670D00" w:rsidRDefault="009E37C7">
      <w:pPr>
        <w:numPr>
          <w:ilvl w:val="0"/>
          <w:numId w:val="5"/>
        </w:numPr>
        <w:ind w:right="156" w:hanging="360"/>
      </w:pPr>
      <w:r>
        <w:t xml:space="preserve">The right to request your personal data is erased where it is no longer necessary to retain such data; </w:t>
      </w:r>
    </w:p>
    <w:p w14:paraId="2F1EA516" w14:textId="77777777" w:rsidR="00670D00" w:rsidRDefault="009E37C7">
      <w:pPr>
        <w:numPr>
          <w:ilvl w:val="0"/>
          <w:numId w:val="5"/>
        </w:numPr>
        <w:spacing w:after="34"/>
        <w:ind w:right="156" w:hanging="360"/>
      </w:pPr>
      <w:r>
        <w:t xml:space="preserve">The right to withdraw your consent to the processing at any time, WHERE CONSENT WAS YOUR LAWFUL BASIS FOR PROCESSING THE DATA; </w:t>
      </w:r>
    </w:p>
    <w:p w14:paraId="45B00D51" w14:textId="77777777" w:rsidR="00670D00" w:rsidRDefault="009E37C7">
      <w:pPr>
        <w:numPr>
          <w:ilvl w:val="0"/>
          <w:numId w:val="5"/>
        </w:numPr>
        <w:spacing w:after="34"/>
        <w:ind w:right="156" w:hanging="360"/>
      </w:pPr>
      <w:r>
        <w:t xml:space="preserve">The right to request that we provide you with your personal data and where possible, to transmit that data directly to another data controller, (known as the right to data portability), (where applicable i.e. where the processing is based on consent or is necessary for the performance of a contract with the data subject and where the data controller processes the data by automated means); </w:t>
      </w:r>
    </w:p>
    <w:p w14:paraId="0DFBAB7A" w14:textId="77777777" w:rsidR="00670D00" w:rsidRDefault="009E37C7">
      <w:pPr>
        <w:numPr>
          <w:ilvl w:val="0"/>
          <w:numId w:val="5"/>
        </w:numPr>
        <w:spacing w:after="34"/>
        <w:ind w:right="156" w:hanging="360"/>
      </w:pPr>
      <w:r>
        <w:t xml:space="preserve">The right, where there is a dispute in relation to the accuracy or processing of your personal data, to request a restriction is placed on further processing; </w:t>
      </w:r>
    </w:p>
    <w:p w14:paraId="0AEE3300" w14:textId="77777777" w:rsidR="00670D00" w:rsidRDefault="009E37C7">
      <w:pPr>
        <w:numPr>
          <w:ilvl w:val="0"/>
          <w:numId w:val="5"/>
        </w:numPr>
        <w:ind w:right="156" w:hanging="360"/>
      </w:pPr>
      <w:r>
        <w:t xml:space="preserve">The right to object to the processing of personal data, (where applicable i.e. where processing is based on legitimate interests (or the performance of a task in the public interest/exercise of official authority); direct marketing and processing for the purposes of scientific/historical research and statistics). </w:t>
      </w:r>
    </w:p>
    <w:p w14:paraId="6F274C02" w14:textId="77777777" w:rsidR="00670D00" w:rsidRDefault="009E37C7">
      <w:pPr>
        <w:spacing w:after="0" w:line="259" w:lineRule="auto"/>
        <w:ind w:left="0" w:firstLine="0"/>
      </w:pPr>
      <w:r>
        <w:t xml:space="preserve"> </w:t>
      </w:r>
    </w:p>
    <w:p w14:paraId="519BCDBB" w14:textId="77777777" w:rsidR="00670D00" w:rsidRDefault="009E37C7">
      <w:pPr>
        <w:spacing w:after="31"/>
        <w:ind w:left="10" w:right="156"/>
      </w:pPr>
      <w:r>
        <w:t xml:space="preserve">You also have the right to: </w:t>
      </w:r>
    </w:p>
    <w:p w14:paraId="61305314" w14:textId="77777777" w:rsidR="00670D00" w:rsidRDefault="009E37C7">
      <w:pPr>
        <w:numPr>
          <w:ilvl w:val="0"/>
          <w:numId w:val="5"/>
        </w:numPr>
        <w:ind w:right="156" w:hanging="360"/>
      </w:pPr>
      <w:r>
        <w:t xml:space="preserve">object to processing of personal data that is likely to cause, or is causing, damage or distress </w:t>
      </w:r>
    </w:p>
    <w:p w14:paraId="15EFFF6F" w14:textId="77777777" w:rsidR="00670D00" w:rsidRDefault="009E37C7">
      <w:pPr>
        <w:numPr>
          <w:ilvl w:val="0"/>
          <w:numId w:val="5"/>
        </w:numPr>
        <w:ind w:right="156" w:hanging="360"/>
      </w:pPr>
      <w:r>
        <w:t xml:space="preserve">prevent processing for the purpose of direct marketing </w:t>
      </w:r>
    </w:p>
    <w:p w14:paraId="3326FEA5" w14:textId="77777777" w:rsidR="00670D00" w:rsidRDefault="009E37C7">
      <w:pPr>
        <w:numPr>
          <w:ilvl w:val="0"/>
          <w:numId w:val="5"/>
        </w:numPr>
        <w:ind w:right="156" w:hanging="360"/>
      </w:pPr>
      <w:r>
        <w:t xml:space="preserve">object to decisions being taken by automated means </w:t>
      </w:r>
    </w:p>
    <w:p w14:paraId="7A03D80E" w14:textId="77777777" w:rsidR="00670D00" w:rsidRDefault="009E37C7">
      <w:pPr>
        <w:numPr>
          <w:ilvl w:val="0"/>
          <w:numId w:val="5"/>
        </w:numPr>
        <w:ind w:right="156" w:hanging="360"/>
      </w:pPr>
      <w:r>
        <w:t xml:space="preserve">claim compensation for damages caused by a breach of the Data Protection regulations  </w:t>
      </w:r>
    </w:p>
    <w:p w14:paraId="0084824F" w14:textId="77777777" w:rsidR="00670D00" w:rsidRDefault="009E37C7">
      <w:pPr>
        <w:spacing w:after="0" w:line="259" w:lineRule="auto"/>
        <w:ind w:left="0" w:firstLine="0"/>
      </w:pPr>
      <w:r>
        <w:t xml:space="preserve"> </w:t>
      </w:r>
    </w:p>
    <w:p w14:paraId="7687AF7E" w14:textId="77777777" w:rsidR="00670D00" w:rsidRDefault="009E37C7">
      <w:pPr>
        <w:ind w:left="10" w:right="156"/>
      </w:pPr>
      <w:r>
        <w:t xml:space="preserve">If you have a concern about the way we are collecting or using your personal data, we request that you raise your concern with our Data Protection Officer in the first instance. </w:t>
      </w:r>
    </w:p>
    <w:p w14:paraId="4E6467B7" w14:textId="77777777" w:rsidR="00670D00" w:rsidRDefault="009E37C7">
      <w:pPr>
        <w:spacing w:after="0" w:line="259" w:lineRule="auto"/>
        <w:ind w:left="0" w:firstLine="0"/>
      </w:pPr>
      <w:r>
        <w:t xml:space="preserve"> </w:t>
      </w:r>
    </w:p>
    <w:p w14:paraId="5FF327C9" w14:textId="77777777" w:rsidR="00F249A1" w:rsidRDefault="00F249A1">
      <w:pPr>
        <w:spacing w:after="0" w:line="259" w:lineRule="auto"/>
        <w:ind w:left="0" w:firstLine="0"/>
      </w:pPr>
    </w:p>
    <w:p w14:paraId="7CEBAEEB" w14:textId="77777777" w:rsidR="00670D00" w:rsidRDefault="009E37C7">
      <w:pPr>
        <w:ind w:left="10" w:right="156"/>
      </w:pPr>
      <w:r>
        <w:t xml:space="preserve">Parents/carers can make a request with respect to their child’s data where the child is not considered mature enough to understand their rights over their own data (usually under the age of 15), or where the child has provided consent. </w:t>
      </w:r>
    </w:p>
    <w:p w14:paraId="78A26C99" w14:textId="77777777" w:rsidR="00670D00" w:rsidRDefault="009E37C7">
      <w:pPr>
        <w:spacing w:after="0" w:line="259" w:lineRule="auto"/>
        <w:ind w:left="0" w:firstLine="0"/>
      </w:pPr>
      <w:r>
        <w:t xml:space="preserve"> </w:t>
      </w:r>
    </w:p>
    <w:p w14:paraId="0A2D13E9" w14:textId="77777777" w:rsidR="00670D00" w:rsidRDefault="009E37C7">
      <w:pPr>
        <w:ind w:left="10" w:right="156"/>
      </w:pPr>
      <w:r>
        <w:t xml:space="preserve">Parents also have the right to make a subject access request with respect to any personal data the school holds about them. </w:t>
      </w:r>
    </w:p>
    <w:p w14:paraId="7E617B87" w14:textId="77777777" w:rsidR="00670D00" w:rsidRDefault="009E37C7">
      <w:pPr>
        <w:spacing w:after="0" w:line="259" w:lineRule="auto"/>
        <w:ind w:left="0" w:firstLine="0"/>
      </w:pPr>
      <w:r>
        <w:t xml:space="preserve"> </w:t>
      </w:r>
    </w:p>
    <w:p w14:paraId="7CCCD87C" w14:textId="77777777" w:rsidR="00670D00" w:rsidRDefault="009E37C7">
      <w:pPr>
        <w:spacing w:after="31"/>
        <w:ind w:left="10" w:right="156"/>
      </w:pPr>
      <w:r>
        <w:t xml:space="preserve">If you make a subject access request, and if we do hold information about you or your child, we will: </w:t>
      </w:r>
    </w:p>
    <w:p w14:paraId="599A035B" w14:textId="77777777" w:rsidR="00670D00" w:rsidRDefault="009E37C7">
      <w:pPr>
        <w:numPr>
          <w:ilvl w:val="0"/>
          <w:numId w:val="5"/>
        </w:numPr>
        <w:ind w:right="156" w:hanging="360"/>
      </w:pPr>
      <w:r>
        <w:t xml:space="preserve">Give you a description of it </w:t>
      </w:r>
    </w:p>
    <w:p w14:paraId="047FB312" w14:textId="77777777" w:rsidR="00670D00" w:rsidRDefault="009E37C7">
      <w:pPr>
        <w:numPr>
          <w:ilvl w:val="0"/>
          <w:numId w:val="5"/>
        </w:numPr>
        <w:ind w:right="156" w:hanging="360"/>
      </w:pPr>
      <w:r>
        <w:t xml:space="preserve">Tell you why we are holding and processing it, and how long we will keep it for </w:t>
      </w:r>
    </w:p>
    <w:p w14:paraId="32057A6E" w14:textId="77777777" w:rsidR="00670D00" w:rsidRDefault="009E37C7">
      <w:pPr>
        <w:numPr>
          <w:ilvl w:val="0"/>
          <w:numId w:val="5"/>
        </w:numPr>
        <w:ind w:right="156" w:hanging="360"/>
      </w:pPr>
      <w:r>
        <w:t xml:space="preserve">Explain where we got it from, if not from you or your child </w:t>
      </w:r>
    </w:p>
    <w:p w14:paraId="17368CFA" w14:textId="77777777" w:rsidR="00670D00" w:rsidRDefault="009E37C7">
      <w:pPr>
        <w:numPr>
          <w:ilvl w:val="0"/>
          <w:numId w:val="5"/>
        </w:numPr>
        <w:ind w:right="156" w:hanging="360"/>
      </w:pPr>
      <w:r>
        <w:t xml:space="preserve">Tell you who it has been, or will be, shared with </w:t>
      </w:r>
    </w:p>
    <w:p w14:paraId="22CB2372" w14:textId="77777777" w:rsidR="00670D00" w:rsidRDefault="009E37C7">
      <w:pPr>
        <w:numPr>
          <w:ilvl w:val="0"/>
          <w:numId w:val="5"/>
        </w:numPr>
        <w:ind w:right="156" w:hanging="360"/>
      </w:pPr>
      <w:r>
        <w:t xml:space="preserve">Let you know whether any automated decision-making is being applied to the data, and any consequences </w:t>
      </w:r>
    </w:p>
    <w:p w14:paraId="661B90F9" w14:textId="77777777" w:rsidR="00670D00" w:rsidRDefault="009E37C7">
      <w:pPr>
        <w:spacing w:after="31"/>
        <w:ind w:left="730" w:right="156"/>
      </w:pPr>
      <w:r>
        <w:t xml:space="preserve">of this </w:t>
      </w:r>
    </w:p>
    <w:p w14:paraId="4A958203" w14:textId="77777777" w:rsidR="00670D00" w:rsidRDefault="009E37C7">
      <w:pPr>
        <w:numPr>
          <w:ilvl w:val="0"/>
          <w:numId w:val="5"/>
        </w:numPr>
        <w:ind w:right="156" w:hanging="360"/>
      </w:pPr>
      <w:r>
        <w:t xml:space="preserve">Give you a copy of the information in an intelligible form </w:t>
      </w:r>
    </w:p>
    <w:p w14:paraId="64A999F5" w14:textId="77777777" w:rsidR="00670D00" w:rsidRDefault="009E37C7">
      <w:pPr>
        <w:spacing w:after="0" w:line="259" w:lineRule="auto"/>
        <w:ind w:left="0" w:firstLine="0"/>
      </w:pPr>
      <w:r>
        <w:t xml:space="preserve"> </w:t>
      </w:r>
    </w:p>
    <w:p w14:paraId="59844948" w14:textId="77777777" w:rsidR="00670D00" w:rsidRDefault="009E37C7">
      <w:pPr>
        <w:ind w:left="10" w:right="156"/>
      </w:pPr>
      <w:r>
        <w:t xml:space="preserve">Individuals also have the right for their personal information to be transmitted electronically to another organisation in certain circumstances. </w:t>
      </w:r>
    </w:p>
    <w:p w14:paraId="3C5AE8BA" w14:textId="4F42AA17" w:rsidR="00670D00" w:rsidRDefault="009E37C7">
      <w:pPr>
        <w:spacing w:after="0" w:line="259" w:lineRule="auto"/>
        <w:ind w:left="0" w:firstLine="0"/>
      </w:pPr>
      <w:r>
        <w:t xml:space="preserve"> </w:t>
      </w:r>
    </w:p>
    <w:p w14:paraId="069F0995" w14:textId="77777777" w:rsidR="00670D00" w:rsidRDefault="009E37C7">
      <w:pPr>
        <w:ind w:left="10" w:right="156"/>
      </w:pPr>
      <w:r>
        <w:t>Under the GDPR we will not charge a free to provide this information, and in most cases, must supply the information electronically within 1 month.</w:t>
      </w:r>
      <w:r>
        <w:rPr>
          <w:sz w:val="18"/>
        </w:rPr>
        <w:t xml:space="preserve"> </w:t>
      </w:r>
    </w:p>
    <w:p w14:paraId="2D6B70C1" w14:textId="25D6522E" w:rsidR="00670D00" w:rsidRDefault="009E37C7" w:rsidP="00F249A1">
      <w:pPr>
        <w:spacing w:after="0" w:line="259" w:lineRule="auto"/>
        <w:ind w:left="0" w:firstLine="0"/>
      </w:pPr>
      <w:r>
        <w:t xml:space="preserve"> </w:t>
      </w:r>
    </w:p>
    <w:p w14:paraId="0DD167B8" w14:textId="77777777" w:rsidR="00670D00" w:rsidRDefault="009E37C7">
      <w:pPr>
        <w:spacing w:after="59" w:line="259" w:lineRule="auto"/>
        <w:ind w:left="-5"/>
      </w:pPr>
      <w:r>
        <w:rPr>
          <w:color w:val="800000"/>
          <w:sz w:val="24"/>
        </w:rPr>
        <w:t xml:space="preserve">AUTOMATED DECISION MAKING </w:t>
      </w:r>
    </w:p>
    <w:p w14:paraId="3584BBE3" w14:textId="77777777" w:rsidR="00670D00" w:rsidRDefault="009E37C7">
      <w:pPr>
        <w:ind w:left="10" w:right="156"/>
      </w:pPr>
      <w:r>
        <w:t xml:space="preserve">We do not use any form of automated decision making with personal data. </w:t>
      </w:r>
    </w:p>
    <w:p w14:paraId="4028B63A" w14:textId="77777777" w:rsidR="00670D00" w:rsidRDefault="009E37C7">
      <w:pPr>
        <w:spacing w:after="18" w:line="259" w:lineRule="auto"/>
        <w:ind w:left="0" w:firstLine="0"/>
      </w:pPr>
      <w:r>
        <w:t xml:space="preserve"> </w:t>
      </w:r>
    </w:p>
    <w:p w14:paraId="74E3A2D6" w14:textId="77777777" w:rsidR="00670D00" w:rsidRDefault="009E37C7">
      <w:pPr>
        <w:pStyle w:val="Heading1"/>
        <w:spacing w:after="0"/>
        <w:ind w:left="-5"/>
      </w:pPr>
      <w:r>
        <w:t xml:space="preserve">FURTHER PROCESSING </w:t>
      </w:r>
    </w:p>
    <w:p w14:paraId="5BEAEECA" w14:textId="77777777" w:rsidR="00670D00" w:rsidRDefault="009E37C7">
      <w:pPr>
        <w:ind w:left="10" w:right="156"/>
      </w:pPr>
      <w:r>
        <w:t xml:space="preserve">If we wish to use your personal data for a new purpose, not covered by this Data Privacy Notice, then we will provide you with a new notice explaining this new use prior to commencing the processing and setting out the relevant purposes and processing conditions. </w:t>
      </w:r>
    </w:p>
    <w:p w14:paraId="5ED7AFBF" w14:textId="77777777" w:rsidR="00670D00" w:rsidRDefault="009E37C7">
      <w:pPr>
        <w:spacing w:after="136" w:line="259" w:lineRule="auto"/>
        <w:ind w:left="0" w:firstLine="0"/>
      </w:pPr>
      <w:r>
        <w:t xml:space="preserve"> </w:t>
      </w:r>
    </w:p>
    <w:p w14:paraId="137E0F9A" w14:textId="77777777" w:rsidR="00670D00" w:rsidRDefault="009E37C7">
      <w:pPr>
        <w:pStyle w:val="Heading1"/>
        <w:ind w:left="-5"/>
      </w:pPr>
      <w:r>
        <w:t xml:space="preserve">CHANGES TO OUR PRIVACY POLICY </w:t>
      </w:r>
    </w:p>
    <w:p w14:paraId="662938EC" w14:textId="77777777" w:rsidR="00670D00" w:rsidRDefault="009E37C7">
      <w:pPr>
        <w:ind w:left="10" w:right="156"/>
      </w:pPr>
      <w:r>
        <w:t xml:space="preserve">Any changes we may make to our privacy policy in the future will be posted on this page and, where appropriate, we will notify you. Please check back frequently to see any updates or changes to our privacy policy. </w:t>
      </w:r>
    </w:p>
    <w:p w14:paraId="5679957E" w14:textId="77777777" w:rsidR="00670D00" w:rsidRDefault="009E37C7">
      <w:pPr>
        <w:spacing w:after="139" w:line="259" w:lineRule="auto"/>
        <w:ind w:left="0" w:firstLine="0"/>
      </w:pPr>
      <w:r>
        <w:t xml:space="preserve"> </w:t>
      </w:r>
    </w:p>
    <w:p w14:paraId="1168E1DC" w14:textId="77777777" w:rsidR="00670D00" w:rsidRDefault="009E37C7">
      <w:pPr>
        <w:pStyle w:val="Heading1"/>
        <w:ind w:left="-5"/>
      </w:pPr>
      <w:r>
        <w:t xml:space="preserve">HOW TO MAKE A COMPLAINT </w:t>
      </w:r>
    </w:p>
    <w:p w14:paraId="7FAD7BA7" w14:textId="77777777" w:rsidR="00670D00" w:rsidRDefault="009E37C7">
      <w:pPr>
        <w:spacing w:after="108"/>
        <w:ind w:left="10" w:right="156"/>
      </w:pPr>
      <w:r>
        <w:t xml:space="preserve">We take any complaints about our collection and use of personal data very seriously. </w:t>
      </w:r>
    </w:p>
    <w:p w14:paraId="3D6DA17E" w14:textId="77777777" w:rsidR="00670D00" w:rsidRDefault="009E37C7">
      <w:pPr>
        <w:spacing w:after="114"/>
        <w:ind w:left="10" w:right="156"/>
      </w:pPr>
      <w:r>
        <w:t xml:space="preserve">If you believe our collection or use of personal data unfair, misleading or inappropriate, or have any other concern about our data processing, please raise this with our Data Protection Officer in the first instance. </w:t>
      </w:r>
    </w:p>
    <w:p w14:paraId="31D920F0" w14:textId="69A4FC1E" w:rsidR="00670D00" w:rsidRDefault="009E37C7">
      <w:pPr>
        <w:spacing w:after="110"/>
        <w:ind w:left="10" w:right="156"/>
      </w:pPr>
      <w:r>
        <w:t xml:space="preserve">To make a complaint, please contact our Data Protection Officer, </w:t>
      </w:r>
      <w:r w:rsidR="00F249A1">
        <w:t>Alison Howarth – Sbm@snapewood.nottingham.sch.uk</w:t>
      </w:r>
    </w:p>
    <w:p w14:paraId="71D15992" w14:textId="77777777" w:rsidR="00670D00" w:rsidRDefault="009E37C7">
      <w:pPr>
        <w:spacing w:after="148"/>
        <w:ind w:left="10" w:right="156"/>
      </w:pPr>
      <w:r>
        <w:t xml:space="preserve">Alternatively, you can make a complaint to the Information Commissioner’s Office: </w:t>
      </w:r>
    </w:p>
    <w:p w14:paraId="076633B3" w14:textId="77777777" w:rsidR="00670D00" w:rsidRDefault="009E37C7">
      <w:pPr>
        <w:numPr>
          <w:ilvl w:val="0"/>
          <w:numId w:val="6"/>
        </w:numPr>
        <w:ind w:right="156" w:hanging="360"/>
      </w:pPr>
      <w:r>
        <w:t xml:space="preserve">Report a concern online at https://ico.org.uk/concerns/ </w:t>
      </w:r>
    </w:p>
    <w:p w14:paraId="76D9FEAA" w14:textId="77777777" w:rsidR="00670D00" w:rsidRDefault="009E37C7">
      <w:pPr>
        <w:numPr>
          <w:ilvl w:val="0"/>
          <w:numId w:val="6"/>
        </w:numPr>
        <w:ind w:right="156" w:hanging="360"/>
      </w:pPr>
      <w:r>
        <w:lastRenderedPageBreak/>
        <w:t xml:space="preserve">Call 0303 123 1113 </w:t>
      </w:r>
    </w:p>
    <w:p w14:paraId="240BB925" w14:textId="77777777" w:rsidR="00670D00" w:rsidRDefault="009E37C7">
      <w:pPr>
        <w:numPr>
          <w:ilvl w:val="0"/>
          <w:numId w:val="6"/>
        </w:numPr>
        <w:spacing w:after="0" w:line="259" w:lineRule="auto"/>
        <w:ind w:right="156" w:hanging="360"/>
      </w:pPr>
      <w:r>
        <w:t xml:space="preserve">Or write to: Information Commissioner’s Office, Wycliffe House, Water Lane, Wilmslow, Cheshire, SK9 5AF </w:t>
      </w:r>
    </w:p>
    <w:sectPr w:rsidR="00670D00" w:rsidSect="00F249A1">
      <w:headerReference w:type="default" r:id="rId7"/>
      <w:pgSz w:w="12240" w:h="15840"/>
      <w:pgMar w:top="715" w:right="1353" w:bottom="1579" w:left="1440"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A3383" w14:textId="77777777" w:rsidR="00F249A1" w:rsidRDefault="00F249A1" w:rsidP="00F249A1">
      <w:pPr>
        <w:spacing w:after="0" w:line="240" w:lineRule="auto"/>
      </w:pPr>
      <w:r>
        <w:separator/>
      </w:r>
    </w:p>
  </w:endnote>
  <w:endnote w:type="continuationSeparator" w:id="0">
    <w:p w14:paraId="45D38B2B" w14:textId="77777777" w:rsidR="00F249A1" w:rsidRDefault="00F249A1" w:rsidP="00F2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3E094" w14:textId="77777777" w:rsidR="00F249A1" w:rsidRDefault="00F249A1" w:rsidP="00F249A1">
      <w:pPr>
        <w:spacing w:after="0" w:line="240" w:lineRule="auto"/>
      </w:pPr>
      <w:r>
        <w:separator/>
      </w:r>
    </w:p>
  </w:footnote>
  <w:footnote w:type="continuationSeparator" w:id="0">
    <w:p w14:paraId="2392FE0A" w14:textId="77777777" w:rsidR="00F249A1" w:rsidRDefault="00F249A1" w:rsidP="00F24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5CFB9" w14:textId="723E0A5E" w:rsidR="00F249A1" w:rsidRPr="00F249A1" w:rsidRDefault="00F249A1">
    <w:pPr>
      <w:pStyle w:val="Header"/>
      <w:rPr>
        <w:sz w:val="40"/>
        <w:szCs w:val="40"/>
      </w:rPr>
    </w:pPr>
    <w:r w:rsidRPr="00F249A1">
      <w:rPr>
        <w:noProof/>
        <w:sz w:val="40"/>
        <w:szCs w:val="40"/>
      </w:rPr>
      <w:drawing>
        <wp:anchor distT="0" distB="0" distL="114300" distR="114300" simplePos="0" relativeHeight="251658240" behindDoc="0" locked="0" layoutInCell="1" allowOverlap="1" wp14:anchorId="2F9B5A7F" wp14:editId="2AFA53C9">
          <wp:simplePos x="0" y="0"/>
          <wp:positionH relativeFrom="column">
            <wp:posOffset>5566410</wp:posOffset>
          </wp:positionH>
          <wp:positionV relativeFrom="paragraph">
            <wp:posOffset>-518795</wp:posOffset>
          </wp:positionV>
          <wp:extent cx="1095375" cy="1019175"/>
          <wp:effectExtent l="0" t="0" r="9525" b="9525"/>
          <wp:wrapSquare wrapText="bothSides"/>
          <wp:docPr id="2035486797"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49A1">
      <w:rPr>
        <w:sz w:val="40"/>
        <w:szCs w:val="40"/>
      </w:rPr>
      <w:t>Privacy Notice Snape 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2A8E"/>
    <w:multiLevelType w:val="hybridMultilevel"/>
    <w:tmpl w:val="A3A0A0B4"/>
    <w:lvl w:ilvl="0" w:tplc="88468040">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9EE8B66C">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D0FCDE62">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14F69162">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CFF6B448">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C33ED51E">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8A2063FE">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9196A502">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DD86D9BC">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abstractNum w:abstractNumId="1" w15:restartNumberingAfterBreak="0">
    <w:nsid w:val="433768B0"/>
    <w:multiLevelType w:val="hybridMultilevel"/>
    <w:tmpl w:val="085C31D6"/>
    <w:lvl w:ilvl="0" w:tplc="65CCC5DE">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620CDC2A">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E6FCF9A4">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9EDAB6AE">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E272CB5C">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3440E26E">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51301130">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AAAE4204">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19122FE0">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abstractNum w:abstractNumId="2" w15:restartNumberingAfterBreak="0">
    <w:nsid w:val="48942733"/>
    <w:multiLevelType w:val="hybridMultilevel"/>
    <w:tmpl w:val="F1A289B6"/>
    <w:lvl w:ilvl="0" w:tplc="9670DC44">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CA549ACE">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613C9722">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68A84B5A">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152813FA">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DF24FC62">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0A0A886C">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33C43B70">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9522B374">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abstractNum w:abstractNumId="3" w15:restartNumberingAfterBreak="0">
    <w:nsid w:val="59B94714"/>
    <w:multiLevelType w:val="hybridMultilevel"/>
    <w:tmpl w:val="1EF28D80"/>
    <w:lvl w:ilvl="0" w:tplc="E280DA22">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CD3E7FDC">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B3A2EAFA">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1AE4E4DC">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67FEE3FC">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B66253FA">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2FDC62FE">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03BA4E6C">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E9586D1E">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abstractNum w:abstractNumId="4" w15:restartNumberingAfterBreak="0">
    <w:nsid w:val="5BE477E6"/>
    <w:multiLevelType w:val="hybridMultilevel"/>
    <w:tmpl w:val="E86C0008"/>
    <w:lvl w:ilvl="0" w:tplc="71E4CE0A">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D7FECB66">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AA82E20A">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4620A8DE">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FD148C2A">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8DF096C8">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FC0057DE">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606A3080">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22B8596A">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abstractNum w:abstractNumId="5" w15:restartNumberingAfterBreak="0">
    <w:nsid w:val="700F3451"/>
    <w:multiLevelType w:val="hybridMultilevel"/>
    <w:tmpl w:val="79FC594E"/>
    <w:lvl w:ilvl="0" w:tplc="5AB06E26">
      <w:start w:val="1"/>
      <w:numFmt w:val="bullet"/>
      <w:lvlText w:val="•"/>
      <w:lvlJc w:val="left"/>
      <w:pPr>
        <w:ind w:left="705"/>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1" w:tplc="194E2186">
      <w:start w:val="1"/>
      <w:numFmt w:val="bullet"/>
      <w:lvlText w:val="o"/>
      <w:lvlJc w:val="left"/>
      <w:pPr>
        <w:ind w:left="144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2" w:tplc="825CA836">
      <w:start w:val="1"/>
      <w:numFmt w:val="bullet"/>
      <w:lvlText w:val="▪"/>
      <w:lvlJc w:val="left"/>
      <w:pPr>
        <w:ind w:left="21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3" w:tplc="AADE8362">
      <w:start w:val="1"/>
      <w:numFmt w:val="bullet"/>
      <w:lvlText w:val="•"/>
      <w:lvlJc w:val="left"/>
      <w:pPr>
        <w:ind w:left="288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4" w:tplc="AEA230D6">
      <w:start w:val="1"/>
      <w:numFmt w:val="bullet"/>
      <w:lvlText w:val="o"/>
      <w:lvlJc w:val="left"/>
      <w:pPr>
        <w:ind w:left="360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5" w:tplc="00564ACA">
      <w:start w:val="1"/>
      <w:numFmt w:val="bullet"/>
      <w:lvlText w:val="▪"/>
      <w:lvlJc w:val="left"/>
      <w:pPr>
        <w:ind w:left="432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6" w:tplc="96408F5A">
      <w:start w:val="1"/>
      <w:numFmt w:val="bullet"/>
      <w:lvlText w:val="•"/>
      <w:lvlJc w:val="left"/>
      <w:pPr>
        <w:ind w:left="5040"/>
      </w:pPr>
      <w:rPr>
        <w:rFonts w:ascii="Arial" w:eastAsia="Arial" w:hAnsi="Arial" w:cs="Arial"/>
        <w:b w:val="0"/>
        <w:i w:val="0"/>
        <w:strike w:val="0"/>
        <w:dstrike w:val="0"/>
        <w:color w:val="9D2323"/>
        <w:sz w:val="20"/>
        <w:szCs w:val="20"/>
        <w:u w:val="none" w:color="000000"/>
        <w:bdr w:val="none" w:sz="0" w:space="0" w:color="auto"/>
        <w:shd w:val="clear" w:color="auto" w:fill="auto"/>
        <w:vertAlign w:val="baseline"/>
      </w:rPr>
    </w:lvl>
    <w:lvl w:ilvl="7" w:tplc="1D443B88">
      <w:start w:val="1"/>
      <w:numFmt w:val="bullet"/>
      <w:lvlText w:val="o"/>
      <w:lvlJc w:val="left"/>
      <w:pPr>
        <w:ind w:left="576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lvl w:ilvl="8" w:tplc="18D64CC8">
      <w:start w:val="1"/>
      <w:numFmt w:val="bullet"/>
      <w:lvlText w:val="▪"/>
      <w:lvlJc w:val="left"/>
      <w:pPr>
        <w:ind w:left="6480"/>
      </w:pPr>
      <w:rPr>
        <w:rFonts w:ascii="Segoe UI Symbol" w:eastAsia="Segoe UI Symbol" w:hAnsi="Segoe UI Symbol" w:cs="Segoe UI Symbol"/>
        <w:b w:val="0"/>
        <w:i w:val="0"/>
        <w:strike w:val="0"/>
        <w:dstrike w:val="0"/>
        <w:color w:val="9D2323"/>
        <w:sz w:val="20"/>
        <w:szCs w:val="20"/>
        <w:u w:val="none" w:color="000000"/>
        <w:bdr w:val="none" w:sz="0" w:space="0" w:color="auto"/>
        <w:shd w:val="clear" w:color="auto" w:fill="auto"/>
        <w:vertAlign w:val="baseline"/>
      </w:rPr>
    </w:lvl>
  </w:abstractNum>
  <w:num w:numId="1" w16cid:durableId="345057801">
    <w:abstractNumId w:val="2"/>
  </w:num>
  <w:num w:numId="2" w16cid:durableId="294485202">
    <w:abstractNumId w:val="5"/>
  </w:num>
  <w:num w:numId="3" w16cid:durableId="87584573">
    <w:abstractNumId w:val="0"/>
  </w:num>
  <w:num w:numId="4" w16cid:durableId="1987315103">
    <w:abstractNumId w:val="4"/>
  </w:num>
  <w:num w:numId="5" w16cid:durableId="383410834">
    <w:abstractNumId w:val="3"/>
  </w:num>
  <w:num w:numId="6" w16cid:durableId="118501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D00"/>
    <w:rsid w:val="000D63AD"/>
    <w:rsid w:val="001817A2"/>
    <w:rsid w:val="00291C4B"/>
    <w:rsid w:val="003818D1"/>
    <w:rsid w:val="00670D00"/>
    <w:rsid w:val="006B2E92"/>
    <w:rsid w:val="006D4E3E"/>
    <w:rsid w:val="009E37C7"/>
    <w:rsid w:val="00C72E71"/>
    <w:rsid w:val="00F24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D5ED45"/>
  <w15:docId w15:val="{C5D4EB7C-0EC5-4E7D-A35F-319491BAF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82"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59"/>
      <w:ind w:left="10" w:hanging="10"/>
      <w:outlineLvl w:val="0"/>
    </w:pPr>
    <w:rPr>
      <w:rFonts w:ascii="Calibri" w:eastAsia="Calibri" w:hAnsi="Calibri" w:cs="Calibri"/>
      <w:color w:val="8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800000"/>
      <w:sz w:val="24"/>
    </w:rPr>
  </w:style>
  <w:style w:type="paragraph" w:styleId="NoSpacing">
    <w:name w:val="No Spacing"/>
    <w:uiPriority w:val="1"/>
    <w:qFormat/>
    <w:rsid w:val="009E37C7"/>
    <w:pPr>
      <w:spacing w:after="0" w:line="240" w:lineRule="auto"/>
    </w:pPr>
    <w:rPr>
      <w:rFonts w:eastAsiaTheme="minorHAnsi"/>
      <w:lang w:eastAsia="en-US"/>
    </w:rPr>
  </w:style>
  <w:style w:type="table" w:customStyle="1" w:styleId="TableGrid">
    <w:name w:val="TableGrid"/>
    <w:rsid w:val="003818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249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9A1"/>
    <w:rPr>
      <w:rFonts w:ascii="Calibri" w:eastAsia="Calibri" w:hAnsi="Calibri" w:cs="Calibri"/>
      <w:color w:val="000000"/>
      <w:sz w:val="20"/>
    </w:rPr>
  </w:style>
  <w:style w:type="paragraph" w:styleId="Footer">
    <w:name w:val="footer"/>
    <w:basedOn w:val="Normal"/>
    <w:link w:val="FooterChar"/>
    <w:uiPriority w:val="99"/>
    <w:unhideWhenUsed/>
    <w:rsid w:val="00F249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9A1"/>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240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9</cp:revision>
  <cp:lastPrinted>2023-01-20T14:49:00Z</cp:lastPrinted>
  <dcterms:created xsi:type="dcterms:W3CDTF">2021-05-20T12:25:00Z</dcterms:created>
  <dcterms:modified xsi:type="dcterms:W3CDTF">2025-05-19T13:47:00Z</dcterms:modified>
</cp:coreProperties>
</file>